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8AF60" w14:textId="6C299341" w:rsidR="00A336F8" w:rsidRPr="009C0A0F" w:rsidRDefault="00617977" w:rsidP="00617977">
      <w:pPr>
        <w:ind w:right="-114"/>
        <w:jc w:val="right"/>
        <w:rPr>
          <w:b/>
          <w:color w:val="000000" w:themeColor="text1"/>
          <w:sz w:val="18"/>
          <w:szCs w:val="18"/>
          <w:lang w:val="uk-UA"/>
        </w:rPr>
      </w:pPr>
      <w:bookmarkStart w:id="0" w:name="_GoBack"/>
      <w:bookmarkEnd w:id="0"/>
      <w:r>
        <w:rPr>
          <w:b/>
          <w:color w:val="000000" w:themeColor="text1"/>
          <w:sz w:val="18"/>
          <w:szCs w:val="18"/>
          <w:lang w:val="uk-UA"/>
        </w:rPr>
        <w:t xml:space="preserve">Додаток № </w:t>
      </w:r>
      <w:r w:rsidR="00037F8B">
        <w:rPr>
          <w:b/>
          <w:color w:val="000000" w:themeColor="text1"/>
          <w:sz w:val="18"/>
          <w:szCs w:val="18"/>
          <w:lang w:val="uk-UA"/>
        </w:rPr>
        <w:t>4</w:t>
      </w:r>
      <w:r w:rsidR="00A336F8" w:rsidRPr="009C0A0F">
        <w:rPr>
          <w:b/>
          <w:color w:val="000000" w:themeColor="text1"/>
          <w:sz w:val="18"/>
          <w:szCs w:val="18"/>
          <w:lang w:val="uk-UA"/>
        </w:rPr>
        <w:t xml:space="preserve"> до </w:t>
      </w:r>
      <w:r>
        <w:rPr>
          <w:b/>
          <w:color w:val="000000" w:themeColor="text1"/>
          <w:sz w:val="18"/>
          <w:szCs w:val="18"/>
          <w:lang w:val="uk-UA"/>
        </w:rPr>
        <w:t>БП «Строкові вклади</w:t>
      </w:r>
      <w:r w:rsidR="00A336F8" w:rsidRPr="009C0A0F">
        <w:rPr>
          <w:b/>
          <w:color w:val="000000" w:themeColor="text1"/>
          <w:sz w:val="18"/>
          <w:szCs w:val="18"/>
          <w:lang w:val="uk-UA"/>
        </w:rPr>
        <w:t xml:space="preserve"> суб’єктів господарювання</w:t>
      </w:r>
      <w:r>
        <w:rPr>
          <w:b/>
          <w:color w:val="000000" w:themeColor="text1"/>
          <w:sz w:val="18"/>
          <w:szCs w:val="18"/>
          <w:lang w:val="uk-UA"/>
        </w:rPr>
        <w:t>»</w:t>
      </w:r>
    </w:p>
    <w:p w14:paraId="2EA4086F" w14:textId="77777777" w:rsidR="007B003D" w:rsidRPr="009C0A0F" w:rsidRDefault="007B003D" w:rsidP="00196455">
      <w:pPr>
        <w:ind w:right="-823"/>
        <w:jc w:val="center"/>
        <w:rPr>
          <w:b/>
          <w:color w:val="000000" w:themeColor="text1"/>
          <w:lang w:val="uk-UA"/>
        </w:rPr>
      </w:pPr>
    </w:p>
    <w:p w14:paraId="65E44A63" w14:textId="77777777" w:rsidR="00E57C15" w:rsidRPr="009C0A0F" w:rsidRDefault="00E57C15" w:rsidP="00E57C15">
      <w:pPr>
        <w:ind w:right="-823"/>
        <w:jc w:val="center"/>
        <w:rPr>
          <w:color w:val="000000" w:themeColor="text1"/>
          <w:lang w:val="uk-UA"/>
        </w:rPr>
      </w:pPr>
      <w:r w:rsidRPr="009C0A0F">
        <w:rPr>
          <w:b/>
          <w:color w:val="000000" w:themeColor="text1"/>
          <w:lang w:val="uk-UA"/>
        </w:rPr>
        <w:t>ГЕНЕРАЛЬНИЙ ДОГОВІР № __________</w:t>
      </w:r>
    </w:p>
    <w:p w14:paraId="02069D6C" w14:textId="77777777" w:rsidR="00E57C15" w:rsidRPr="009C0A0F" w:rsidRDefault="00E57C15" w:rsidP="00E57C15">
      <w:pPr>
        <w:jc w:val="center"/>
        <w:rPr>
          <w:b/>
          <w:color w:val="000000" w:themeColor="text1"/>
          <w:lang w:val="uk-UA"/>
        </w:rPr>
      </w:pPr>
      <w:r w:rsidRPr="009C0A0F">
        <w:rPr>
          <w:b/>
          <w:color w:val="000000" w:themeColor="text1"/>
          <w:lang w:val="uk-UA"/>
        </w:rPr>
        <w:t xml:space="preserve">про порядок розміщення строкового вкладу  «Овернайт» </w:t>
      </w:r>
    </w:p>
    <w:p w14:paraId="59F63AAB" w14:textId="4A518841" w:rsidR="00E57C15" w:rsidRPr="00196455" w:rsidRDefault="00E57C15" w:rsidP="00196455">
      <w:pPr>
        <w:jc w:val="center"/>
        <w:rPr>
          <w:color w:val="FF0000"/>
        </w:rPr>
      </w:pPr>
      <w:r w:rsidRPr="009C0A0F">
        <w:rPr>
          <w:b/>
          <w:color w:val="FF0000"/>
          <w:lang w:val="uk-UA"/>
        </w:rPr>
        <w:t xml:space="preserve">з </w:t>
      </w:r>
      <w:r w:rsidR="001D4045" w:rsidRPr="002232C6">
        <w:rPr>
          <w:b/>
          <w:color w:val="FF0000"/>
          <w:lang w:val="uk-UA"/>
        </w:rPr>
        <w:t>фізичною</w:t>
      </w:r>
      <w:r w:rsidRPr="009C0A0F">
        <w:rPr>
          <w:b/>
          <w:color w:val="FF0000"/>
          <w:lang w:val="uk-UA"/>
        </w:rPr>
        <w:t xml:space="preserve"> особою</w:t>
      </w:r>
      <w:r w:rsidR="001D4045" w:rsidRPr="002232C6">
        <w:rPr>
          <w:b/>
          <w:color w:val="FF0000"/>
          <w:lang w:val="uk-UA"/>
        </w:rPr>
        <w:t xml:space="preserve"> </w:t>
      </w:r>
      <w:r w:rsidR="00A95E55">
        <w:rPr>
          <w:b/>
          <w:color w:val="FF0000"/>
          <w:lang w:val="uk-UA"/>
        </w:rPr>
        <w:t>–</w:t>
      </w:r>
      <w:r w:rsidR="001D4045" w:rsidRPr="002232C6">
        <w:rPr>
          <w:b/>
          <w:color w:val="FF0000"/>
          <w:lang w:val="uk-UA"/>
        </w:rPr>
        <w:t xml:space="preserve"> підприємцем</w:t>
      </w:r>
      <w:r w:rsidR="00A95E55">
        <w:rPr>
          <w:b/>
          <w:color w:val="FF0000"/>
          <w:lang w:val="uk-UA"/>
        </w:rPr>
        <w:t xml:space="preserve"> та/або юридичною особою</w:t>
      </w:r>
    </w:p>
    <w:p w14:paraId="5635AB0E" w14:textId="77777777" w:rsidR="00E57C15" w:rsidRPr="009C0A0F" w:rsidRDefault="00E57C15" w:rsidP="00E57C15">
      <w:pPr>
        <w:jc w:val="center"/>
        <w:rPr>
          <w:color w:val="000000" w:themeColor="text1"/>
          <w:lang w:val="uk-UA"/>
        </w:rPr>
      </w:pPr>
      <w:r w:rsidRPr="009C0A0F">
        <w:rPr>
          <w:color w:val="000000" w:themeColor="text1"/>
          <w:lang w:val="uk-UA"/>
        </w:rPr>
        <w:t>м. ______                                                                                                      «___» _______ 20__ р.</w:t>
      </w:r>
    </w:p>
    <w:p w14:paraId="63F0185E" w14:textId="77777777" w:rsidR="00E57C15" w:rsidRPr="009C0A0F" w:rsidRDefault="00E57C15" w:rsidP="00E57C15">
      <w:pPr>
        <w:jc w:val="both"/>
        <w:rPr>
          <w:color w:val="000000" w:themeColor="text1"/>
          <w:lang w:val="uk-UA"/>
        </w:rPr>
      </w:pPr>
    </w:p>
    <w:p w14:paraId="2CA9FE6C" w14:textId="77777777" w:rsidR="00A95E55" w:rsidRPr="006B32B5" w:rsidRDefault="00A95E55" w:rsidP="00A95E55">
      <w:pPr>
        <w:keepNext/>
        <w:tabs>
          <w:tab w:val="left" w:pos="9923"/>
        </w:tabs>
        <w:jc w:val="both"/>
        <w:rPr>
          <w:b/>
          <w:bCs/>
          <w:noProof/>
          <w:color w:val="FF0000"/>
          <w:sz w:val="22"/>
          <w:szCs w:val="22"/>
          <w:lang w:val="uk-UA"/>
        </w:rPr>
      </w:pPr>
      <w:r w:rsidRPr="006B32B5">
        <w:rPr>
          <w:b/>
          <w:bCs/>
          <w:i/>
          <w:noProof/>
          <w:color w:val="FF0000"/>
          <w:sz w:val="22"/>
          <w:szCs w:val="22"/>
          <w:lang w:val="uk-UA"/>
        </w:rPr>
        <w:t>Вибрати необхідне з нижченаведеного:</w:t>
      </w:r>
      <w:r w:rsidRPr="006B32B5">
        <w:rPr>
          <w:b/>
          <w:bCs/>
          <w:noProof/>
          <w:color w:val="FF0000"/>
          <w:sz w:val="22"/>
          <w:szCs w:val="22"/>
          <w:lang w:val="uk-UA"/>
        </w:rPr>
        <w:t xml:space="preserve"> </w:t>
      </w:r>
    </w:p>
    <w:p w14:paraId="109235C0" w14:textId="16CEDF65" w:rsidR="00A95E55" w:rsidRPr="006B32B5" w:rsidRDefault="00A95E55" w:rsidP="00A95E55">
      <w:pPr>
        <w:keepNext/>
        <w:tabs>
          <w:tab w:val="left" w:pos="9923"/>
        </w:tabs>
        <w:jc w:val="both"/>
        <w:rPr>
          <w:noProof/>
          <w:color w:val="FF0000"/>
          <w:sz w:val="22"/>
          <w:szCs w:val="22"/>
          <w:lang w:val="uk-UA" w:eastAsia="uk-UA"/>
        </w:rPr>
      </w:pPr>
      <w:r w:rsidRPr="006B32B5">
        <w:rPr>
          <w:bCs/>
          <w:i/>
          <w:noProof/>
          <w:color w:val="FF0000"/>
          <w:sz w:val="22"/>
          <w:szCs w:val="22"/>
          <w:lang w:val="uk-UA"/>
        </w:rPr>
        <w:t xml:space="preserve">(зазначається у разі </w:t>
      </w:r>
      <w:r>
        <w:rPr>
          <w:bCs/>
          <w:i/>
          <w:noProof/>
          <w:color w:val="FF0000"/>
          <w:sz w:val="22"/>
          <w:szCs w:val="22"/>
          <w:lang w:val="uk-UA"/>
        </w:rPr>
        <w:t>підписання договору із фізичною особою - підприємцем</w:t>
      </w:r>
      <w:r w:rsidRPr="006B32B5">
        <w:rPr>
          <w:bCs/>
          <w:i/>
          <w:noProof/>
          <w:color w:val="FF0000"/>
          <w:sz w:val="22"/>
          <w:szCs w:val="22"/>
          <w:lang w:val="uk-UA"/>
        </w:rPr>
        <w:t>)</w:t>
      </w:r>
    </w:p>
    <w:p w14:paraId="7DC90C92" w14:textId="77777777" w:rsidR="00A95E55" w:rsidRDefault="00A95E55" w:rsidP="00E57C15">
      <w:pPr>
        <w:jc w:val="both"/>
        <w:rPr>
          <w:b/>
          <w:lang w:val="uk-UA"/>
        </w:rPr>
      </w:pPr>
    </w:p>
    <w:p w14:paraId="0CE3B7A7" w14:textId="48BC6059" w:rsidR="00E57C15" w:rsidRPr="009C0A0F" w:rsidRDefault="00E57C15" w:rsidP="00E57C15">
      <w:pPr>
        <w:jc w:val="both"/>
        <w:rPr>
          <w:color w:val="000000" w:themeColor="text1"/>
          <w:lang w:val="uk-UA"/>
        </w:rPr>
      </w:pPr>
      <w:r w:rsidRPr="00A95E55">
        <w:rPr>
          <w:b/>
          <w:color w:val="0000FF"/>
          <w:lang w:val="uk-UA"/>
        </w:rPr>
        <w:t>АКЦІОНЕРНЕ ТОВАРИСТВО «БАНК ІНВЕСТИЦІЙ ТА ЗАОЩАДЖЕНЬ»</w:t>
      </w:r>
      <w:r w:rsidRPr="00196455">
        <w:rPr>
          <w:b/>
          <w:lang w:val="uk-UA"/>
        </w:rPr>
        <w:t>, (</w:t>
      </w:r>
      <w:r w:rsidRPr="00196455">
        <w:rPr>
          <w:lang w:val="uk-UA"/>
        </w:rPr>
        <w:t xml:space="preserve">надалі – </w:t>
      </w:r>
      <w:r w:rsidRPr="009C0A0F">
        <w:rPr>
          <w:color w:val="000000" w:themeColor="text1"/>
          <w:lang w:val="uk-UA"/>
        </w:rPr>
        <w:t>«</w:t>
      </w:r>
      <w:r w:rsidRPr="009C0A0F">
        <w:rPr>
          <w:b/>
          <w:color w:val="000000" w:themeColor="text1"/>
          <w:lang w:val="uk-UA"/>
        </w:rPr>
        <w:t>Банк</w:t>
      </w:r>
      <w:r w:rsidRPr="009C0A0F">
        <w:rPr>
          <w:color w:val="000000" w:themeColor="text1"/>
          <w:lang w:val="uk-UA"/>
        </w:rPr>
        <w:t>»), в особі _________</w:t>
      </w:r>
      <w:r w:rsidRPr="009C0A0F">
        <w:rPr>
          <w:color w:val="000000" w:themeColor="text1"/>
        </w:rPr>
        <w:t>____________________</w:t>
      </w:r>
      <w:r w:rsidRPr="009C0A0F">
        <w:rPr>
          <w:color w:val="000000" w:themeColor="text1"/>
          <w:lang w:val="uk-UA"/>
        </w:rPr>
        <w:t>_____</w:t>
      </w:r>
      <w:r w:rsidRPr="009C0A0F">
        <w:rPr>
          <w:b/>
          <w:color w:val="000000" w:themeColor="text1"/>
          <w:lang w:val="uk-UA"/>
        </w:rPr>
        <w:t xml:space="preserve">, </w:t>
      </w:r>
      <w:r w:rsidRPr="009C0A0F">
        <w:rPr>
          <w:color w:val="000000" w:themeColor="text1"/>
          <w:lang w:val="uk-UA"/>
        </w:rPr>
        <w:t>який(а) діє на підставі</w:t>
      </w:r>
      <w:r w:rsidRPr="009C0A0F">
        <w:rPr>
          <w:color w:val="000000" w:themeColor="text1"/>
        </w:rPr>
        <w:t>____________________________</w:t>
      </w:r>
      <w:r w:rsidRPr="009C0A0F">
        <w:rPr>
          <w:color w:val="000000" w:themeColor="text1"/>
          <w:lang w:val="uk-UA"/>
        </w:rPr>
        <w:t xml:space="preserve">, </w:t>
      </w:r>
      <w:r w:rsidR="001D4045" w:rsidRPr="002232C6">
        <w:rPr>
          <w:color w:val="000000" w:themeColor="text1"/>
          <w:lang w:val="uk-UA"/>
        </w:rPr>
        <w:t xml:space="preserve"> </w:t>
      </w:r>
      <w:r w:rsidRPr="009C0A0F">
        <w:rPr>
          <w:color w:val="000000" w:themeColor="text1"/>
          <w:lang w:val="uk-UA"/>
        </w:rPr>
        <w:t xml:space="preserve">з однієї сторони,  </w:t>
      </w:r>
    </w:p>
    <w:p w14:paraId="17092B8E" w14:textId="1EF5C615" w:rsidR="00E57C15" w:rsidRPr="009C0A0F" w:rsidRDefault="00E57C15" w:rsidP="00E57C15">
      <w:pPr>
        <w:jc w:val="both"/>
        <w:rPr>
          <w:color w:val="000000" w:themeColor="text1"/>
          <w:lang w:val="uk-UA"/>
        </w:rPr>
      </w:pPr>
      <w:r w:rsidRPr="009C0A0F">
        <w:rPr>
          <w:color w:val="000000" w:themeColor="text1"/>
          <w:lang w:val="uk-UA"/>
        </w:rPr>
        <w:t xml:space="preserve">та </w:t>
      </w:r>
      <w:r w:rsidRPr="00196455">
        <w:rPr>
          <w:color w:val="000000" w:themeColor="text1"/>
          <w:lang w:val="uk-UA"/>
        </w:rPr>
        <w:t xml:space="preserve"> </w:t>
      </w:r>
      <w:bookmarkStart w:id="1" w:name="CustName1"/>
      <w:bookmarkEnd w:id="1"/>
      <w:r w:rsidR="001D4045" w:rsidRPr="002232C6">
        <w:rPr>
          <w:color w:val="000000" w:themeColor="text1"/>
          <w:lang w:val="uk-UA"/>
        </w:rPr>
        <w:t>Фізична особа-підприємець ________________________(</w:t>
      </w:r>
      <w:r w:rsidRPr="009C0A0F">
        <w:rPr>
          <w:color w:val="000000" w:themeColor="text1"/>
          <w:lang w:val="uk-UA"/>
        </w:rPr>
        <w:t xml:space="preserve">надалі – </w:t>
      </w:r>
      <w:r w:rsidRPr="00196455">
        <w:rPr>
          <w:color w:val="000000" w:themeColor="text1"/>
          <w:lang w:val="uk-UA"/>
        </w:rPr>
        <w:t>«</w:t>
      </w:r>
      <w:r w:rsidRPr="009C0A0F">
        <w:rPr>
          <w:b/>
          <w:color w:val="000000" w:themeColor="text1"/>
          <w:lang w:val="uk-UA"/>
        </w:rPr>
        <w:t>Вкладник</w:t>
      </w:r>
      <w:r w:rsidRPr="00196455">
        <w:rPr>
          <w:color w:val="000000" w:themeColor="text1"/>
          <w:lang w:val="uk-UA"/>
        </w:rPr>
        <w:t xml:space="preserve">»), </w:t>
      </w:r>
      <w:r w:rsidR="001D4045" w:rsidRPr="002232C6">
        <w:rPr>
          <w:color w:val="000000" w:themeColor="text1"/>
          <w:lang w:val="uk-UA"/>
        </w:rPr>
        <w:t xml:space="preserve">дата запису </w:t>
      </w:r>
      <w:r w:rsidRPr="009C0A0F">
        <w:rPr>
          <w:color w:val="000000" w:themeColor="text1"/>
          <w:lang w:val="uk-UA"/>
        </w:rPr>
        <w:t xml:space="preserve">в </w:t>
      </w:r>
      <w:r w:rsidR="001D4045" w:rsidRPr="002232C6">
        <w:rPr>
          <w:color w:val="000000" w:themeColor="text1"/>
          <w:lang w:val="uk-UA"/>
        </w:rPr>
        <w:t>Єдиному реєстрі юридичних осіб, фізичних осіб-підприємців та громадських формувань: ___.___.____ р. № _______________,</w:t>
      </w:r>
      <w:r w:rsidRPr="009C0A0F">
        <w:rPr>
          <w:color w:val="000000" w:themeColor="text1"/>
          <w:lang w:val="uk-UA"/>
        </w:rPr>
        <w:t xml:space="preserve"> з іншої сторони, </w:t>
      </w:r>
      <w:r w:rsidR="001D4045" w:rsidRPr="002232C6">
        <w:rPr>
          <w:color w:val="000000" w:themeColor="text1"/>
          <w:lang w:val="uk-UA"/>
        </w:rPr>
        <w:t xml:space="preserve"> </w:t>
      </w:r>
      <w:r w:rsidRPr="009C0A0F">
        <w:rPr>
          <w:color w:val="000000" w:themeColor="text1"/>
          <w:lang w:val="uk-UA"/>
        </w:rPr>
        <w:t>що надалі разом іменуються «</w:t>
      </w:r>
      <w:r w:rsidRPr="009C0A0F">
        <w:rPr>
          <w:b/>
          <w:color w:val="000000" w:themeColor="text1"/>
          <w:lang w:val="uk-UA"/>
        </w:rPr>
        <w:t>Сторони»</w:t>
      </w:r>
      <w:r w:rsidRPr="009C0A0F">
        <w:rPr>
          <w:color w:val="000000" w:themeColor="text1"/>
          <w:lang w:val="uk-UA"/>
        </w:rPr>
        <w:t xml:space="preserve">, а кожен окремо – </w:t>
      </w:r>
      <w:r w:rsidRPr="009C0A0F">
        <w:rPr>
          <w:b/>
          <w:color w:val="000000" w:themeColor="text1"/>
          <w:lang w:val="uk-UA"/>
        </w:rPr>
        <w:t>«Сторона»</w:t>
      </w:r>
      <w:r w:rsidRPr="009C0A0F">
        <w:rPr>
          <w:color w:val="000000" w:themeColor="text1"/>
          <w:lang w:val="uk-UA"/>
        </w:rPr>
        <w:t xml:space="preserve">, уклали цей Генеральний договір про порядок розміщення строкового вкладу </w:t>
      </w:r>
      <w:r w:rsidR="001D4045" w:rsidRPr="002232C6">
        <w:rPr>
          <w:color w:val="000000" w:themeColor="text1"/>
          <w:lang w:val="uk-UA"/>
        </w:rPr>
        <w:t xml:space="preserve"> </w:t>
      </w:r>
      <w:r w:rsidRPr="009C0A0F">
        <w:rPr>
          <w:color w:val="000000" w:themeColor="text1"/>
          <w:lang w:val="uk-UA"/>
        </w:rPr>
        <w:t xml:space="preserve">«Овернайт» з </w:t>
      </w:r>
      <w:r w:rsidR="001D4045" w:rsidRPr="002232C6">
        <w:rPr>
          <w:color w:val="000000" w:themeColor="text1"/>
          <w:lang w:val="uk-UA"/>
        </w:rPr>
        <w:t>фізичною</w:t>
      </w:r>
      <w:r w:rsidRPr="009C0A0F">
        <w:rPr>
          <w:color w:val="000000" w:themeColor="text1"/>
          <w:lang w:val="uk-UA"/>
        </w:rPr>
        <w:t xml:space="preserve"> особою </w:t>
      </w:r>
      <w:r w:rsidR="001D4045" w:rsidRPr="002232C6">
        <w:rPr>
          <w:color w:val="000000" w:themeColor="text1"/>
          <w:lang w:val="uk-UA"/>
        </w:rPr>
        <w:t xml:space="preserve">– підприємцем  </w:t>
      </w:r>
      <w:r w:rsidRPr="009C0A0F">
        <w:rPr>
          <w:color w:val="000000" w:themeColor="text1"/>
          <w:lang w:val="uk-UA"/>
        </w:rPr>
        <w:t xml:space="preserve"> (надалі – </w:t>
      </w:r>
      <w:r w:rsidRPr="009C0A0F">
        <w:rPr>
          <w:b/>
          <w:color w:val="000000" w:themeColor="text1"/>
          <w:lang w:val="uk-UA"/>
        </w:rPr>
        <w:t>«Генеральний договір»)</w:t>
      </w:r>
      <w:r w:rsidRPr="009C0A0F">
        <w:rPr>
          <w:color w:val="000000" w:themeColor="text1"/>
          <w:lang w:val="uk-UA"/>
        </w:rPr>
        <w:t xml:space="preserve"> про наступне:</w:t>
      </w:r>
    </w:p>
    <w:p w14:paraId="60D60EDE" w14:textId="77777777" w:rsidR="00A95E55" w:rsidRDefault="00A95E55" w:rsidP="00A95E55">
      <w:pPr>
        <w:keepNext/>
        <w:tabs>
          <w:tab w:val="left" w:pos="9923"/>
        </w:tabs>
        <w:jc w:val="both"/>
        <w:rPr>
          <w:b/>
          <w:bCs/>
          <w:i/>
          <w:noProof/>
          <w:color w:val="FF0000"/>
          <w:sz w:val="22"/>
          <w:szCs w:val="22"/>
          <w:lang w:val="uk-UA"/>
        </w:rPr>
      </w:pPr>
    </w:p>
    <w:p w14:paraId="562536F4" w14:textId="22A2F678" w:rsidR="00A95E55" w:rsidRPr="006B32B5" w:rsidRDefault="00A95E55" w:rsidP="00A95E55">
      <w:pPr>
        <w:keepNext/>
        <w:tabs>
          <w:tab w:val="left" w:pos="9923"/>
        </w:tabs>
        <w:jc w:val="both"/>
        <w:rPr>
          <w:b/>
          <w:bCs/>
          <w:i/>
          <w:noProof/>
          <w:color w:val="FF0000"/>
          <w:sz w:val="22"/>
          <w:szCs w:val="22"/>
          <w:lang w:val="uk-UA"/>
        </w:rPr>
      </w:pPr>
      <w:r w:rsidRPr="006B32B5">
        <w:rPr>
          <w:b/>
          <w:bCs/>
          <w:i/>
          <w:noProof/>
          <w:color w:val="FF0000"/>
          <w:sz w:val="22"/>
          <w:szCs w:val="22"/>
          <w:lang w:val="uk-UA"/>
        </w:rPr>
        <w:t>АБО</w:t>
      </w:r>
    </w:p>
    <w:p w14:paraId="6CBA1FB4" w14:textId="1B238B5D" w:rsidR="00A95E55" w:rsidRPr="006B32B5" w:rsidRDefault="00A95E55" w:rsidP="00A95E55">
      <w:pPr>
        <w:keepNext/>
        <w:tabs>
          <w:tab w:val="left" w:pos="9923"/>
        </w:tabs>
        <w:jc w:val="both"/>
        <w:rPr>
          <w:noProof/>
          <w:color w:val="FF0000"/>
          <w:sz w:val="22"/>
          <w:szCs w:val="22"/>
          <w:lang w:val="uk-UA" w:eastAsia="uk-UA"/>
        </w:rPr>
      </w:pPr>
      <w:r w:rsidRPr="006B32B5">
        <w:rPr>
          <w:bCs/>
          <w:i/>
          <w:noProof/>
          <w:color w:val="FF0000"/>
          <w:sz w:val="22"/>
          <w:szCs w:val="22"/>
          <w:lang w:val="uk-UA"/>
        </w:rPr>
        <w:t xml:space="preserve">(зазначається у разі </w:t>
      </w:r>
      <w:r>
        <w:rPr>
          <w:bCs/>
          <w:i/>
          <w:noProof/>
          <w:color w:val="FF0000"/>
          <w:sz w:val="22"/>
          <w:szCs w:val="22"/>
          <w:lang w:val="uk-UA"/>
        </w:rPr>
        <w:t>підписання договору із</w:t>
      </w:r>
      <w:r w:rsidRPr="00A95E55">
        <w:rPr>
          <w:bCs/>
          <w:i/>
          <w:noProof/>
          <w:color w:val="FF0000"/>
          <w:sz w:val="22"/>
          <w:szCs w:val="22"/>
          <w:lang w:val="uk-UA"/>
        </w:rPr>
        <w:t xml:space="preserve"> </w:t>
      </w:r>
      <w:r>
        <w:rPr>
          <w:bCs/>
          <w:i/>
          <w:noProof/>
          <w:color w:val="FF0000"/>
          <w:sz w:val="22"/>
          <w:szCs w:val="22"/>
          <w:lang w:val="uk-UA"/>
        </w:rPr>
        <w:t>юридичною особою</w:t>
      </w:r>
      <w:r w:rsidRPr="006B32B5">
        <w:rPr>
          <w:bCs/>
          <w:i/>
          <w:noProof/>
          <w:color w:val="FF0000"/>
          <w:sz w:val="22"/>
          <w:szCs w:val="22"/>
          <w:lang w:val="uk-UA"/>
        </w:rPr>
        <w:t>)</w:t>
      </w:r>
    </w:p>
    <w:p w14:paraId="07237A70" w14:textId="77777777" w:rsidR="00A95E55" w:rsidRDefault="00A95E55" w:rsidP="00A95E55">
      <w:pPr>
        <w:jc w:val="both"/>
        <w:rPr>
          <w:b/>
          <w:color w:val="0000FF"/>
          <w:lang w:val="uk-UA"/>
        </w:rPr>
      </w:pPr>
    </w:p>
    <w:p w14:paraId="32364C53" w14:textId="67CB8E6B" w:rsidR="00A95E55" w:rsidRPr="009C0A0F" w:rsidRDefault="00A95E55" w:rsidP="00A95E55">
      <w:pPr>
        <w:jc w:val="both"/>
        <w:rPr>
          <w:color w:val="000000" w:themeColor="text1"/>
          <w:lang w:val="uk-UA"/>
        </w:rPr>
      </w:pPr>
      <w:r w:rsidRPr="00A95E55">
        <w:rPr>
          <w:b/>
          <w:color w:val="0000FF"/>
          <w:lang w:val="uk-UA"/>
        </w:rPr>
        <w:t>АКЦІОНЕРНЕ ТОВАРИСТВО «БАНК ІНВЕСТИЦІЙ ТА ЗАОЩАДЖЕНЬ»</w:t>
      </w:r>
      <w:r w:rsidRPr="009C0A0F">
        <w:rPr>
          <w:b/>
          <w:color w:val="000000" w:themeColor="text1"/>
          <w:lang w:val="uk-UA"/>
        </w:rPr>
        <w:t>, (</w:t>
      </w:r>
      <w:r w:rsidRPr="009C0A0F">
        <w:rPr>
          <w:color w:val="000000" w:themeColor="text1"/>
          <w:lang w:val="uk-UA"/>
        </w:rPr>
        <w:t>надалі – «</w:t>
      </w:r>
      <w:r w:rsidRPr="009C0A0F">
        <w:rPr>
          <w:b/>
          <w:color w:val="000000" w:themeColor="text1"/>
          <w:lang w:val="uk-UA"/>
        </w:rPr>
        <w:t>Банк</w:t>
      </w:r>
      <w:r w:rsidRPr="009C0A0F">
        <w:rPr>
          <w:color w:val="000000" w:themeColor="text1"/>
          <w:lang w:val="uk-UA"/>
        </w:rPr>
        <w:t>»), в особі _________</w:t>
      </w:r>
      <w:r w:rsidRPr="009C0A0F">
        <w:rPr>
          <w:color w:val="000000" w:themeColor="text1"/>
        </w:rPr>
        <w:t>____________________</w:t>
      </w:r>
      <w:r w:rsidRPr="009C0A0F">
        <w:rPr>
          <w:color w:val="000000" w:themeColor="text1"/>
          <w:lang w:val="uk-UA"/>
        </w:rPr>
        <w:t>_____</w:t>
      </w:r>
      <w:r w:rsidRPr="009C0A0F">
        <w:rPr>
          <w:b/>
          <w:color w:val="000000" w:themeColor="text1"/>
          <w:lang w:val="uk-UA"/>
        </w:rPr>
        <w:t xml:space="preserve">, </w:t>
      </w:r>
      <w:r w:rsidRPr="009C0A0F">
        <w:rPr>
          <w:color w:val="000000" w:themeColor="text1"/>
          <w:lang w:val="uk-UA"/>
        </w:rPr>
        <w:t>який(а) діє на підставі</w:t>
      </w:r>
      <w:r w:rsidRPr="009C0A0F">
        <w:rPr>
          <w:color w:val="000000" w:themeColor="text1"/>
        </w:rPr>
        <w:t>____________________________</w:t>
      </w:r>
      <w:r w:rsidRPr="009C0A0F">
        <w:rPr>
          <w:color w:val="000000" w:themeColor="text1"/>
          <w:lang w:val="uk-UA"/>
        </w:rPr>
        <w:t xml:space="preserve">, з однієї сторони,  </w:t>
      </w:r>
    </w:p>
    <w:p w14:paraId="681AD0DD" w14:textId="77777777" w:rsidR="00A95E55" w:rsidRPr="009C0A0F" w:rsidRDefault="00A95E55" w:rsidP="00A95E55">
      <w:pPr>
        <w:jc w:val="both"/>
        <w:rPr>
          <w:color w:val="000000" w:themeColor="text1"/>
          <w:lang w:val="uk-UA"/>
        </w:rPr>
      </w:pPr>
      <w:r w:rsidRPr="009C0A0F">
        <w:rPr>
          <w:color w:val="000000" w:themeColor="text1"/>
          <w:lang w:val="uk-UA"/>
        </w:rPr>
        <w:t xml:space="preserve">та </w:t>
      </w:r>
      <w:r w:rsidRPr="009C0A0F">
        <w:rPr>
          <w:b/>
          <w:color w:val="000000" w:themeColor="text1"/>
          <w:lang w:val="uk-UA"/>
        </w:rPr>
        <w:t xml:space="preserve"> _____________________________________________________</w:t>
      </w:r>
      <w:r w:rsidRPr="009C0A0F">
        <w:rPr>
          <w:color w:val="000000" w:themeColor="text1"/>
          <w:lang w:val="uk-UA"/>
        </w:rPr>
        <w:t xml:space="preserve">, </w:t>
      </w:r>
      <w:r w:rsidRPr="009C0A0F">
        <w:rPr>
          <w:b/>
          <w:color w:val="000000" w:themeColor="text1"/>
          <w:lang w:val="uk-UA"/>
        </w:rPr>
        <w:t>(</w:t>
      </w:r>
      <w:r w:rsidRPr="009C0A0F">
        <w:rPr>
          <w:color w:val="000000" w:themeColor="text1"/>
          <w:lang w:val="uk-UA"/>
        </w:rPr>
        <w:t xml:space="preserve">надалі – </w:t>
      </w:r>
      <w:r w:rsidRPr="009C0A0F">
        <w:rPr>
          <w:b/>
          <w:color w:val="000000" w:themeColor="text1"/>
          <w:lang w:val="uk-UA"/>
        </w:rPr>
        <w:t xml:space="preserve">«Вкладник»), </w:t>
      </w:r>
      <w:r w:rsidRPr="009C0A0F">
        <w:rPr>
          <w:color w:val="000000" w:themeColor="text1"/>
          <w:lang w:val="uk-UA"/>
        </w:rPr>
        <w:t xml:space="preserve">в особі  </w:t>
      </w:r>
      <w:bookmarkStart w:id="2" w:name="F_PERSON_FIO"/>
      <w:bookmarkEnd w:id="2"/>
      <w:r w:rsidRPr="009C0A0F">
        <w:rPr>
          <w:color w:val="000000" w:themeColor="text1"/>
          <w:lang w:val="uk-UA"/>
        </w:rPr>
        <w:t>_</w:t>
      </w:r>
      <w:r w:rsidRPr="009C0A0F">
        <w:rPr>
          <w:color w:val="000000" w:themeColor="text1"/>
        </w:rPr>
        <w:t>________</w:t>
      </w:r>
      <w:r w:rsidRPr="009C0A0F">
        <w:rPr>
          <w:color w:val="000000" w:themeColor="text1"/>
          <w:lang w:val="uk-UA"/>
        </w:rPr>
        <w:t>________________, який(а) діє на підставі _________</w:t>
      </w:r>
      <w:r w:rsidRPr="009C0A0F">
        <w:rPr>
          <w:color w:val="000000" w:themeColor="text1"/>
        </w:rPr>
        <w:t>____</w:t>
      </w:r>
      <w:r w:rsidRPr="009C0A0F">
        <w:rPr>
          <w:color w:val="000000" w:themeColor="text1"/>
          <w:lang w:val="uk-UA"/>
        </w:rPr>
        <w:t>____, з іншої сторони, що надалі разом іменуються «</w:t>
      </w:r>
      <w:r w:rsidRPr="009C0A0F">
        <w:rPr>
          <w:b/>
          <w:color w:val="000000" w:themeColor="text1"/>
          <w:lang w:val="uk-UA"/>
        </w:rPr>
        <w:t>Сторони»</w:t>
      </w:r>
      <w:r w:rsidRPr="009C0A0F">
        <w:rPr>
          <w:color w:val="000000" w:themeColor="text1"/>
          <w:lang w:val="uk-UA"/>
        </w:rPr>
        <w:t xml:space="preserve">, а кожен окремо – </w:t>
      </w:r>
      <w:r w:rsidRPr="009C0A0F">
        <w:rPr>
          <w:b/>
          <w:color w:val="000000" w:themeColor="text1"/>
          <w:lang w:val="uk-UA"/>
        </w:rPr>
        <w:t>«Сторона»</w:t>
      </w:r>
      <w:r w:rsidRPr="009C0A0F">
        <w:rPr>
          <w:color w:val="000000" w:themeColor="text1"/>
          <w:lang w:val="uk-UA"/>
        </w:rPr>
        <w:t xml:space="preserve">, уклали цей Генеральний договір </w:t>
      </w:r>
      <w:r w:rsidRPr="009C0A0F">
        <w:rPr>
          <w:color w:val="000000" w:themeColor="text1"/>
        </w:rPr>
        <w:t xml:space="preserve"> </w:t>
      </w:r>
      <w:r w:rsidRPr="009C0A0F">
        <w:rPr>
          <w:color w:val="000000" w:themeColor="text1"/>
          <w:lang w:val="uk-UA"/>
        </w:rPr>
        <w:t xml:space="preserve">про порядок розміщення строкового вкладу «Овернайт» з юридичною особою  (надалі – </w:t>
      </w:r>
      <w:r w:rsidRPr="009C0A0F">
        <w:rPr>
          <w:b/>
          <w:color w:val="000000" w:themeColor="text1"/>
          <w:lang w:val="uk-UA"/>
        </w:rPr>
        <w:t>«Генеральний договір»)</w:t>
      </w:r>
      <w:r w:rsidRPr="009C0A0F">
        <w:rPr>
          <w:color w:val="000000" w:themeColor="text1"/>
          <w:lang w:val="uk-UA"/>
        </w:rPr>
        <w:t xml:space="preserve"> про наступне:</w:t>
      </w:r>
    </w:p>
    <w:p w14:paraId="55D8AEAA" w14:textId="77777777" w:rsidR="00E57C15" w:rsidRPr="009C0A0F" w:rsidRDefault="00E57C15" w:rsidP="00E57C15">
      <w:pPr>
        <w:jc w:val="both"/>
        <w:rPr>
          <w:color w:val="000000" w:themeColor="text1"/>
          <w:lang w:val="uk-UA"/>
        </w:rPr>
      </w:pPr>
    </w:p>
    <w:p w14:paraId="74B1A5EB" w14:textId="77777777" w:rsidR="00E57C15" w:rsidRPr="009C0A0F" w:rsidRDefault="00E57C15" w:rsidP="00A95E55">
      <w:pPr>
        <w:jc w:val="center"/>
        <w:rPr>
          <w:b/>
          <w:color w:val="000000" w:themeColor="text1"/>
          <w:lang w:val="uk-UA"/>
        </w:rPr>
      </w:pPr>
      <w:r w:rsidRPr="009C0A0F">
        <w:rPr>
          <w:b/>
          <w:color w:val="000000" w:themeColor="text1"/>
          <w:lang w:val="uk-UA"/>
        </w:rPr>
        <w:t xml:space="preserve"> 1. Визначення термінів </w:t>
      </w:r>
    </w:p>
    <w:p w14:paraId="5E37135E" w14:textId="55BCC41B" w:rsidR="00E57C15" w:rsidRPr="009C0A0F" w:rsidRDefault="00E57C15" w:rsidP="00196455">
      <w:pPr>
        <w:widowControl w:val="0"/>
        <w:ind w:firstLine="567"/>
        <w:jc w:val="both"/>
        <w:rPr>
          <w:color w:val="000000" w:themeColor="text1"/>
          <w:lang w:val="uk-UA"/>
        </w:rPr>
      </w:pPr>
      <w:r w:rsidRPr="009C0A0F">
        <w:rPr>
          <w:color w:val="000000" w:themeColor="text1"/>
          <w:lang w:val="uk-UA"/>
        </w:rPr>
        <w:t xml:space="preserve">1.1. Терміни, що використовуються в цьому Генеральному договорі мають наступне значення: </w:t>
      </w:r>
    </w:p>
    <w:p w14:paraId="01EEE5AD" w14:textId="016D16D4" w:rsidR="00E57C15" w:rsidRPr="00196455" w:rsidRDefault="00582B9F" w:rsidP="00196455">
      <w:pPr>
        <w:ind w:firstLine="567"/>
        <w:contextualSpacing/>
        <w:jc w:val="both"/>
        <w:rPr>
          <w:shd w:val="clear" w:color="auto" w:fill="FFFFFF"/>
          <w:lang w:val="uk-UA"/>
        </w:rPr>
      </w:pPr>
      <w:r w:rsidRPr="009C0A0F">
        <w:rPr>
          <w:b/>
          <w:color w:val="000000" w:themeColor="text1"/>
          <w:lang w:val="uk-UA"/>
        </w:rPr>
        <w:t>Депозит (</w:t>
      </w:r>
      <w:r w:rsidR="007E0286" w:rsidRPr="009C0A0F">
        <w:rPr>
          <w:b/>
          <w:color w:val="000000" w:themeColor="text1"/>
          <w:lang w:val="uk-UA"/>
        </w:rPr>
        <w:t>в</w:t>
      </w:r>
      <w:r w:rsidR="00E57C15" w:rsidRPr="009C0A0F">
        <w:rPr>
          <w:b/>
          <w:color w:val="000000" w:themeColor="text1"/>
          <w:lang w:val="uk-UA"/>
        </w:rPr>
        <w:t>клад</w:t>
      </w:r>
      <w:r w:rsidRPr="009C0A0F">
        <w:rPr>
          <w:b/>
          <w:color w:val="000000" w:themeColor="text1"/>
          <w:lang w:val="uk-UA"/>
        </w:rPr>
        <w:t>)</w:t>
      </w:r>
      <w:r w:rsidR="00E57C15" w:rsidRPr="009C0A0F">
        <w:rPr>
          <w:b/>
          <w:color w:val="000000" w:themeColor="text1"/>
          <w:lang w:val="uk-UA"/>
        </w:rPr>
        <w:t xml:space="preserve"> -</w:t>
      </w:r>
      <w:r w:rsidR="00956C13" w:rsidRPr="009C0A0F">
        <w:rPr>
          <w:b/>
          <w:color w:val="000000" w:themeColor="text1"/>
          <w:lang w:val="uk-UA"/>
        </w:rPr>
        <w:t xml:space="preserve"> </w:t>
      </w:r>
      <w:r w:rsidR="00EE7851" w:rsidRPr="009C0A0F">
        <w:rPr>
          <w:color w:val="000000" w:themeColor="text1"/>
          <w:lang w:val="uk-UA"/>
        </w:rPr>
        <w:t xml:space="preserve">загальна </w:t>
      </w:r>
      <w:r w:rsidR="00956C13" w:rsidRPr="009C0A0F">
        <w:rPr>
          <w:color w:val="000000" w:themeColor="text1"/>
          <w:lang w:val="uk-UA"/>
        </w:rPr>
        <w:t>сума</w:t>
      </w:r>
      <w:r w:rsidR="00956C13" w:rsidRPr="00196455">
        <w:rPr>
          <w:color w:val="000000" w:themeColor="text1"/>
          <w:lang w:val="uk-UA"/>
        </w:rPr>
        <w:t xml:space="preserve"> </w:t>
      </w:r>
      <w:r w:rsidR="00E57C15" w:rsidRPr="009C0A0F">
        <w:rPr>
          <w:color w:val="000000" w:themeColor="text1"/>
          <w:lang w:val="uk-UA"/>
        </w:rPr>
        <w:t>грошов</w:t>
      </w:r>
      <w:r w:rsidR="00956C13" w:rsidRPr="009C0A0F">
        <w:rPr>
          <w:color w:val="000000" w:themeColor="text1"/>
          <w:lang w:val="uk-UA"/>
        </w:rPr>
        <w:t>их</w:t>
      </w:r>
      <w:r w:rsidR="00E57C15" w:rsidRPr="009C0A0F">
        <w:rPr>
          <w:color w:val="000000" w:themeColor="text1"/>
          <w:lang w:val="uk-UA"/>
        </w:rPr>
        <w:t xml:space="preserve"> кошт</w:t>
      </w:r>
      <w:r w:rsidR="00956C13" w:rsidRPr="009C0A0F">
        <w:rPr>
          <w:color w:val="000000" w:themeColor="text1"/>
          <w:lang w:val="uk-UA"/>
        </w:rPr>
        <w:t>ів</w:t>
      </w:r>
      <w:r w:rsidR="00E57C15" w:rsidRPr="009C0A0F">
        <w:rPr>
          <w:color w:val="000000" w:themeColor="text1"/>
          <w:lang w:val="uk-UA"/>
        </w:rPr>
        <w:t>, що</w:t>
      </w:r>
      <w:r w:rsidR="00E57C15" w:rsidRPr="00196455">
        <w:rPr>
          <w:color w:val="000000" w:themeColor="text1"/>
          <w:sz w:val="20"/>
          <w:lang w:val="uk-UA"/>
        </w:rPr>
        <w:t xml:space="preserve"> </w:t>
      </w:r>
      <w:r w:rsidR="00E57C15" w:rsidRPr="009C0A0F">
        <w:rPr>
          <w:color w:val="000000" w:themeColor="text1"/>
          <w:lang w:val="uk-UA"/>
        </w:rPr>
        <w:t xml:space="preserve">розміщені Вкладником </w:t>
      </w:r>
      <w:r w:rsidR="00956C13" w:rsidRPr="009C0A0F">
        <w:rPr>
          <w:color w:val="000000" w:themeColor="text1"/>
          <w:lang w:val="uk-UA"/>
        </w:rPr>
        <w:t xml:space="preserve">на </w:t>
      </w:r>
      <w:r w:rsidR="009B61F1" w:rsidRPr="009C0A0F">
        <w:rPr>
          <w:color w:val="000000" w:themeColor="text1"/>
          <w:lang w:val="uk-UA"/>
        </w:rPr>
        <w:t>в</w:t>
      </w:r>
      <w:r w:rsidR="00674102" w:rsidRPr="009C0A0F">
        <w:rPr>
          <w:color w:val="000000" w:themeColor="text1"/>
          <w:lang w:val="uk-UA"/>
        </w:rPr>
        <w:t>кладному</w:t>
      </w:r>
      <w:r w:rsidR="009B61F1" w:rsidRPr="009C0A0F">
        <w:rPr>
          <w:color w:val="000000" w:themeColor="text1"/>
          <w:lang w:val="uk-UA"/>
        </w:rPr>
        <w:t xml:space="preserve"> (депозитному)</w:t>
      </w:r>
      <w:r w:rsidR="00EE7851" w:rsidRPr="009C0A0F">
        <w:rPr>
          <w:color w:val="000000" w:themeColor="text1"/>
          <w:lang w:val="uk-UA"/>
        </w:rPr>
        <w:t xml:space="preserve"> </w:t>
      </w:r>
      <w:r w:rsidR="00674102" w:rsidRPr="009C0A0F">
        <w:rPr>
          <w:color w:val="000000" w:themeColor="text1"/>
          <w:lang w:val="uk-UA"/>
        </w:rPr>
        <w:t>р</w:t>
      </w:r>
      <w:r w:rsidR="00956C13" w:rsidRPr="009C0A0F">
        <w:rPr>
          <w:color w:val="000000" w:themeColor="text1"/>
          <w:lang w:val="uk-UA"/>
        </w:rPr>
        <w:t xml:space="preserve">ахунку </w:t>
      </w:r>
      <w:r w:rsidR="00E57C15" w:rsidRPr="009C0A0F">
        <w:rPr>
          <w:color w:val="000000" w:themeColor="text1"/>
          <w:lang w:val="uk-UA"/>
        </w:rPr>
        <w:t>в Банку та складається</w:t>
      </w:r>
      <w:r w:rsidR="00071A01" w:rsidRPr="009C0A0F">
        <w:rPr>
          <w:color w:val="000000" w:themeColor="text1"/>
          <w:lang w:val="uk-UA"/>
        </w:rPr>
        <w:t xml:space="preserve"> з</w:t>
      </w:r>
      <w:r w:rsidR="00E57C15" w:rsidRPr="009C0A0F">
        <w:rPr>
          <w:color w:val="000000" w:themeColor="text1"/>
          <w:lang w:val="uk-UA"/>
        </w:rPr>
        <w:t xml:space="preserve"> </w:t>
      </w:r>
      <w:r w:rsidR="00956C13" w:rsidRPr="009C0A0F">
        <w:rPr>
          <w:color w:val="000000" w:themeColor="text1"/>
          <w:lang w:val="uk-UA"/>
        </w:rPr>
        <w:t>В</w:t>
      </w:r>
      <w:r w:rsidR="00E57C15" w:rsidRPr="009C0A0F">
        <w:rPr>
          <w:color w:val="000000" w:themeColor="text1"/>
          <w:lang w:val="uk-UA"/>
        </w:rPr>
        <w:t>кладів</w:t>
      </w:r>
      <w:r w:rsidR="00071A01" w:rsidRPr="009C0A0F">
        <w:rPr>
          <w:color w:val="000000" w:themeColor="text1"/>
          <w:lang w:val="uk-UA"/>
        </w:rPr>
        <w:t>,</w:t>
      </w:r>
      <w:r w:rsidR="00E57C15" w:rsidRPr="009C0A0F">
        <w:rPr>
          <w:color w:val="000000" w:themeColor="text1"/>
          <w:lang w:val="uk-UA"/>
        </w:rPr>
        <w:t xml:space="preserve"> унесених на підставі Додаткових договорів</w:t>
      </w:r>
      <w:r w:rsidR="00D57F1B" w:rsidRPr="009C0A0F">
        <w:rPr>
          <w:color w:val="000000" w:themeColor="text1"/>
          <w:lang w:val="uk-UA"/>
        </w:rPr>
        <w:t xml:space="preserve"> до Генерального договору</w:t>
      </w:r>
      <w:r w:rsidR="00E57C15" w:rsidRPr="009C0A0F">
        <w:rPr>
          <w:color w:val="000000" w:themeColor="text1"/>
          <w:lang w:val="uk-UA"/>
        </w:rPr>
        <w:t xml:space="preserve">. </w:t>
      </w:r>
      <w:r w:rsidR="001C37B0" w:rsidRPr="002232C6">
        <w:rPr>
          <w:lang w:val="uk-UA"/>
        </w:rPr>
        <w:t xml:space="preserve">Вкладом є </w:t>
      </w:r>
      <w:r w:rsidR="001C37B0" w:rsidRPr="002232C6">
        <w:rPr>
          <w:shd w:val="clear" w:color="auto" w:fill="FFFFFF"/>
          <w:lang w:val="uk-UA"/>
        </w:rPr>
        <w:t>кошти в безготівковій формі у валюті України або в іноземній валюті, які залучені Банком від</w:t>
      </w:r>
      <w:r w:rsidR="001C37B0" w:rsidRPr="002232C6">
        <w:rPr>
          <w:shd w:val="clear" w:color="auto" w:fill="FFFFFF"/>
        </w:rPr>
        <w:t> </w:t>
      </w:r>
      <w:bookmarkStart w:id="3" w:name="w1_7"/>
      <w:r w:rsidR="001C37B0" w:rsidRPr="002232C6">
        <w:rPr>
          <w:shd w:val="clear" w:color="auto" w:fill="FFFFFF"/>
          <w:lang w:val="uk-UA"/>
        </w:rPr>
        <w:t>Вкладника</w:t>
      </w:r>
      <w:bookmarkEnd w:id="3"/>
      <w:r w:rsidR="001C37B0" w:rsidRPr="002232C6">
        <w:rPr>
          <w:shd w:val="clear" w:color="auto" w:fill="FFFFFF"/>
          <w:lang w:val="uk-UA"/>
        </w:rPr>
        <w:t xml:space="preserve"> (або які надійшли для</w:t>
      </w:r>
      <w:r w:rsidR="001C37B0" w:rsidRPr="002232C6">
        <w:rPr>
          <w:shd w:val="clear" w:color="auto" w:fill="FFFFFF"/>
        </w:rPr>
        <w:t> </w:t>
      </w:r>
      <w:bookmarkStart w:id="4" w:name="w1_8"/>
      <w:r w:rsidR="001C37B0" w:rsidRPr="002232C6">
        <w:rPr>
          <w:shd w:val="clear" w:color="auto" w:fill="FFFFFF"/>
          <w:lang w:val="uk-UA"/>
        </w:rPr>
        <w:t>Вкладника</w:t>
      </w:r>
      <w:bookmarkEnd w:id="4"/>
      <w:r w:rsidR="001C37B0" w:rsidRPr="002232C6">
        <w:rPr>
          <w:shd w:val="clear" w:color="auto" w:fill="FFFFFF"/>
          <w:lang w:val="uk-UA"/>
        </w:rPr>
        <w:t>) на умовах договору банківського рахунку, банківського</w:t>
      </w:r>
      <w:r w:rsidR="001C37B0" w:rsidRPr="002232C6">
        <w:rPr>
          <w:shd w:val="clear" w:color="auto" w:fill="FFFFFF"/>
        </w:rPr>
        <w:t> </w:t>
      </w:r>
      <w:bookmarkStart w:id="5" w:name="w1_9"/>
      <w:r w:rsidR="001C37B0" w:rsidRPr="002232C6">
        <w:rPr>
          <w:shd w:val="clear" w:color="auto" w:fill="FFFFFF"/>
          <w:lang w:val="uk-UA"/>
        </w:rPr>
        <w:t>вкладу</w:t>
      </w:r>
      <w:bookmarkEnd w:id="5"/>
      <w:r w:rsidR="001C37B0" w:rsidRPr="002232C6">
        <w:rPr>
          <w:shd w:val="clear" w:color="auto" w:fill="FFFFFF"/>
          <w:lang w:val="uk-UA"/>
        </w:rPr>
        <w:t xml:space="preserve"> (депозиту) (крім коштів, залучених в</w:t>
      </w:r>
      <w:r w:rsidR="000818E9" w:rsidRPr="002232C6">
        <w:rPr>
          <w:shd w:val="clear" w:color="auto" w:fill="FFFFFF"/>
          <w:lang w:val="uk-UA"/>
        </w:rPr>
        <w:t>ід видачі ощадного сертифіката Б</w:t>
      </w:r>
      <w:r w:rsidR="001C37B0" w:rsidRPr="002232C6">
        <w:rPr>
          <w:shd w:val="clear" w:color="auto" w:fill="FFFFFF"/>
          <w:lang w:val="uk-UA"/>
        </w:rPr>
        <w:t>анку), включаючи нараховані відсотки на такі кошти</w:t>
      </w:r>
      <w:r w:rsidR="001C37B0" w:rsidRPr="002232C6">
        <w:rPr>
          <w:lang w:val="uk-UA"/>
        </w:rPr>
        <w:t>, відповідно до Закону України «Про систему гарантування вкладів фізичних осіб».</w:t>
      </w:r>
      <w:r w:rsidR="001C37B0" w:rsidRPr="002232C6">
        <w:rPr>
          <w:shd w:val="clear" w:color="auto" w:fill="FFFFFF"/>
          <w:lang w:val="uk-UA"/>
        </w:rPr>
        <w:t xml:space="preserve"> Кошти, залучені Банком від видачі </w:t>
      </w:r>
      <w:r w:rsidR="000818E9" w:rsidRPr="002232C6">
        <w:rPr>
          <w:shd w:val="clear" w:color="auto" w:fill="FFFFFF"/>
          <w:lang w:val="uk-UA"/>
        </w:rPr>
        <w:t>(випуску) ощадного сертифіката Б</w:t>
      </w:r>
      <w:r w:rsidR="001C37B0" w:rsidRPr="002232C6">
        <w:rPr>
          <w:shd w:val="clear" w:color="auto" w:fill="FFFFFF"/>
          <w:lang w:val="uk-UA"/>
        </w:rPr>
        <w:t>ан</w:t>
      </w:r>
      <w:r w:rsidR="000818E9" w:rsidRPr="002232C6">
        <w:rPr>
          <w:shd w:val="clear" w:color="auto" w:fill="FFFFFF"/>
          <w:lang w:val="uk-UA"/>
        </w:rPr>
        <w:t>ку або депозитного сертифіката Б</w:t>
      </w:r>
      <w:r w:rsidR="001C37B0" w:rsidRPr="002232C6">
        <w:rPr>
          <w:shd w:val="clear" w:color="auto" w:fill="FFFFFF"/>
          <w:lang w:val="uk-UA"/>
        </w:rPr>
        <w:t>анку, не є</w:t>
      </w:r>
      <w:r w:rsidR="001C37B0" w:rsidRPr="002232C6">
        <w:rPr>
          <w:shd w:val="clear" w:color="auto" w:fill="FFFFFF"/>
        </w:rPr>
        <w:t> </w:t>
      </w:r>
      <w:bookmarkStart w:id="6" w:name="w1_10"/>
      <w:r w:rsidR="001C37B0" w:rsidRPr="002232C6">
        <w:rPr>
          <w:shd w:val="clear" w:color="auto" w:fill="FFFFFF"/>
          <w:lang w:val="uk-UA"/>
        </w:rPr>
        <w:t>Вкладом</w:t>
      </w:r>
      <w:bookmarkEnd w:id="6"/>
      <w:r w:rsidR="001C37B0" w:rsidRPr="002232C6">
        <w:rPr>
          <w:shd w:val="clear" w:color="auto" w:fill="FFFFFF"/>
          <w:lang w:val="uk-UA"/>
        </w:rPr>
        <w:t xml:space="preserve">. </w:t>
      </w:r>
    </w:p>
    <w:p w14:paraId="44EDE03C" w14:textId="4155E485" w:rsidR="00E57C15" w:rsidRPr="009C0A0F" w:rsidRDefault="00956C13" w:rsidP="000F718B">
      <w:pPr>
        <w:ind w:firstLine="567"/>
        <w:contextualSpacing/>
        <w:jc w:val="both"/>
        <w:rPr>
          <w:color w:val="000000" w:themeColor="text1"/>
          <w:lang w:val="uk-UA"/>
        </w:rPr>
      </w:pPr>
      <w:r w:rsidRPr="009C0A0F">
        <w:rPr>
          <w:b/>
          <w:color w:val="000000" w:themeColor="text1"/>
          <w:lang w:val="uk-UA"/>
        </w:rPr>
        <w:t>В</w:t>
      </w:r>
      <w:r w:rsidR="00E57C15" w:rsidRPr="009C0A0F">
        <w:rPr>
          <w:b/>
          <w:color w:val="000000" w:themeColor="text1"/>
          <w:lang w:val="uk-UA"/>
        </w:rPr>
        <w:t>клад</w:t>
      </w:r>
      <w:r w:rsidR="00E57C15" w:rsidRPr="009C0A0F">
        <w:rPr>
          <w:color w:val="000000" w:themeColor="text1"/>
          <w:lang w:val="uk-UA"/>
        </w:rPr>
        <w:t xml:space="preserve"> – окрема сума грошових коштів, що розміщена </w:t>
      </w:r>
      <w:r w:rsidR="002A325F" w:rsidRPr="009C0A0F">
        <w:rPr>
          <w:color w:val="000000" w:themeColor="text1"/>
          <w:lang w:val="uk-UA"/>
        </w:rPr>
        <w:t>В</w:t>
      </w:r>
      <w:r w:rsidRPr="009C0A0F">
        <w:rPr>
          <w:color w:val="000000" w:themeColor="text1"/>
          <w:lang w:val="uk-UA"/>
        </w:rPr>
        <w:t xml:space="preserve">кладником на </w:t>
      </w:r>
      <w:r w:rsidR="009B61F1" w:rsidRPr="009C0A0F">
        <w:rPr>
          <w:color w:val="000000" w:themeColor="text1"/>
          <w:lang w:val="uk-UA"/>
        </w:rPr>
        <w:t>в</w:t>
      </w:r>
      <w:r w:rsidR="00674102" w:rsidRPr="009C0A0F">
        <w:rPr>
          <w:color w:val="000000" w:themeColor="text1"/>
          <w:lang w:val="uk-UA"/>
        </w:rPr>
        <w:t>кладному</w:t>
      </w:r>
      <w:r w:rsidR="009B61F1" w:rsidRPr="009C0A0F">
        <w:rPr>
          <w:color w:val="000000" w:themeColor="text1"/>
          <w:lang w:val="uk-UA"/>
        </w:rPr>
        <w:t xml:space="preserve"> (депозитному)</w:t>
      </w:r>
      <w:r w:rsidR="00EE7851" w:rsidRPr="009C0A0F">
        <w:rPr>
          <w:color w:val="000000" w:themeColor="text1"/>
          <w:lang w:val="uk-UA"/>
        </w:rPr>
        <w:t xml:space="preserve"> </w:t>
      </w:r>
      <w:r w:rsidR="00674102" w:rsidRPr="009C0A0F">
        <w:rPr>
          <w:color w:val="000000" w:themeColor="text1"/>
          <w:lang w:val="uk-UA"/>
        </w:rPr>
        <w:t>р</w:t>
      </w:r>
      <w:r w:rsidRPr="009C0A0F">
        <w:rPr>
          <w:color w:val="000000" w:themeColor="text1"/>
          <w:lang w:val="uk-UA"/>
        </w:rPr>
        <w:t>ахунку в Банку</w:t>
      </w:r>
      <w:r w:rsidR="00E57C15" w:rsidRPr="009C0A0F">
        <w:rPr>
          <w:color w:val="000000" w:themeColor="text1"/>
          <w:lang w:val="uk-UA"/>
        </w:rPr>
        <w:t xml:space="preserve"> на умовах, зазначених у Додатковому договор</w:t>
      </w:r>
      <w:r w:rsidR="00EE7851" w:rsidRPr="009C0A0F">
        <w:rPr>
          <w:color w:val="000000" w:themeColor="text1"/>
          <w:lang w:val="uk-UA"/>
        </w:rPr>
        <w:t>і</w:t>
      </w:r>
      <w:r w:rsidR="00E57C15" w:rsidRPr="009C0A0F">
        <w:rPr>
          <w:color w:val="000000" w:themeColor="text1"/>
          <w:lang w:val="uk-UA"/>
        </w:rPr>
        <w:t xml:space="preserve"> до Генерального договору.</w:t>
      </w:r>
      <w:r w:rsidR="00B20A08" w:rsidRPr="002232C6">
        <w:rPr>
          <w:color w:val="000000" w:themeColor="text1"/>
          <w:lang w:val="uk-UA"/>
        </w:rPr>
        <w:t xml:space="preserve"> </w:t>
      </w:r>
    </w:p>
    <w:p w14:paraId="74C03516" w14:textId="45BC2DA7" w:rsidR="00E57C15" w:rsidRPr="009C0A0F" w:rsidRDefault="00E57C15" w:rsidP="000F718B">
      <w:pPr>
        <w:widowControl w:val="0"/>
        <w:ind w:firstLine="567"/>
        <w:jc w:val="both"/>
        <w:rPr>
          <w:color w:val="000000" w:themeColor="text1"/>
          <w:lang w:val="uk-UA"/>
        </w:rPr>
      </w:pPr>
      <w:r w:rsidRPr="009C0A0F">
        <w:rPr>
          <w:b/>
          <w:color w:val="000000" w:themeColor="text1"/>
          <w:lang w:val="uk-UA"/>
        </w:rPr>
        <w:t>Додатковий договір</w:t>
      </w:r>
      <w:r w:rsidRPr="009C0A0F">
        <w:rPr>
          <w:color w:val="000000" w:themeColor="text1"/>
          <w:lang w:val="uk-UA"/>
        </w:rPr>
        <w:t xml:space="preserve"> – </w:t>
      </w:r>
      <w:r w:rsidR="00956C13" w:rsidRPr="009C0A0F">
        <w:rPr>
          <w:color w:val="000000" w:themeColor="text1"/>
          <w:lang w:val="uk-UA"/>
        </w:rPr>
        <w:t>Д</w:t>
      </w:r>
      <w:r w:rsidRPr="009C0A0F">
        <w:rPr>
          <w:color w:val="000000" w:themeColor="text1"/>
          <w:lang w:val="uk-UA"/>
        </w:rPr>
        <w:t>одатковий договір до Генерального договору</w:t>
      </w:r>
      <w:r w:rsidR="00071A01" w:rsidRPr="009C0A0F">
        <w:rPr>
          <w:color w:val="000000" w:themeColor="text1"/>
          <w:lang w:val="uk-UA"/>
        </w:rPr>
        <w:t>,</w:t>
      </w:r>
      <w:r w:rsidRPr="009C0A0F">
        <w:rPr>
          <w:color w:val="000000" w:themeColor="text1"/>
          <w:lang w:val="uk-UA"/>
        </w:rPr>
        <w:t xml:space="preserve"> в якому зазначаються параметри </w:t>
      </w:r>
      <w:r w:rsidR="00956C13" w:rsidRPr="009C0A0F">
        <w:rPr>
          <w:color w:val="000000" w:themeColor="text1"/>
          <w:lang w:val="uk-UA"/>
        </w:rPr>
        <w:t>В</w:t>
      </w:r>
      <w:r w:rsidRPr="009C0A0F">
        <w:rPr>
          <w:color w:val="000000" w:themeColor="text1"/>
          <w:lang w:val="uk-UA"/>
        </w:rPr>
        <w:t>кладу (сума вкладу, розмір процентної ставки, строк розміщення та інше).</w:t>
      </w:r>
      <w:r w:rsidR="00EE7851" w:rsidRPr="009C0A0F">
        <w:rPr>
          <w:color w:val="000000" w:themeColor="text1"/>
          <w:lang w:val="uk-UA"/>
        </w:rPr>
        <w:t xml:space="preserve"> </w:t>
      </w:r>
      <w:r w:rsidR="001D4045" w:rsidRPr="002232C6">
        <w:rPr>
          <w:color w:val="000000" w:themeColor="text1"/>
          <w:lang w:val="uk-UA"/>
        </w:rPr>
        <w:t xml:space="preserve"> </w:t>
      </w:r>
      <w:r w:rsidR="00071A01" w:rsidRPr="009C0A0F">
        <w:rPr>
          <w:color w:val="000000" w:themeColor="text1"/>
          <w:lang w:val="uk-UA"/>
        </w:rPr>
        <w:t>Додатковий договір</w:t>
      </w:r>
      <w:r w:rsidRPr="009C0A0F">
        <w:rPr>
          <w:color w:val="000000" w:themeColor="text1"/>
          <w:lang w:val="uk-UA"/>
        </w:rPr>
        <w:t xml:space="preserve"> є частиною Генерального договору, але регулює самостійні відносини щодо суми</w:t>
      </w:r>
      <w:r w:rsidR="00071A01" w:rsidRPr="009C0A0F">
        <w:rPr>
          <w:color w:val="000000" w:themeColor="text1"/>
          <w:lang w:val="uk-UA"/>
        </w:rPr>
        <w:t xml:space="preserve"> </w:t>
      </w:r>
      <w:r w:rsidR="00956C13" w:rsidRPr="009C0A0F">
        <w:rPr>
          <w:color w:val="000000" w:themeColor="text1"/>
          <w:lang w:val="uk-UA"/>
        </w:rPr>
        <w:t>В</w:t>
      </w:r>
      <w:r w:rsidRPr="009C0A0F">
        <w:rPr>
          <w:color w:val="000000" w:themeColor="text1"/>
          <w:lang w:val="uk-UA"/>
        </w:rPr>
        <w:t>кладу</w:t>
      </w:r>
      <w:r w:rsidR="006D657D" w:rsidRPr="009C0A0F">
        <w:rPr>
          <w:color w:val="000000" w:themeColor="text1"/>
          <w:lang w:val="uk-UA"/>
        </w:rPr>
        <w:t>,</w:t>
      </w:r>
      <w:r w:rsidRPr="009C0A0F">
        <w:rPr>
          <w:color w:val="000000" w:themeColor="text1"/>
          <w:lang w:val="uk-UA"/>
        </w:rPr>
        <w:t xml:space="preserve"> розміщеного згідно з таким </w:t>
      </w:r>
      <w:r w:rsidR="001D4045" w:rsidRPr="002232C6">
        <w:rPr>
          <w:color w:val="000000" w:themeColor="text1"/>
          <w:lang w:val="uk-UA"/>
        </w:rPr>
        <w:t xml:space="preserve"> </w:t>
      </w:r>
      <w:r w:rsidRPr="009C0A0F">
        <w:rPr>
          <w:color w:val="000000" w:themeColor="text1"/>
          <w:lang w:val="uk-UA"/>
        </w:rPr>
        <w:t xml:space="preserve">Додатковим  договором. </w:t>
      </w:r>
    </w:p>
    <w:p w14:paraId="0CC1954A" w14:textId="5F304472" w:rsidR="00E57C15" w:rsidRPr="009C0A0F" w:rsidRDefault="00E57C15" w:rsidP="000F718B">
      <w:pPr>
        <w:ind w:firstLine="567"/>
        <w:jc w:val="both"/>
        <w:rPr>
          <w:color w:val="000000" w:themeColor="text1"/>
          <w:lang w:val="uk-UA"/>
        </w:rPr>
      </w:pPr>
      <w:r w:rsidRPr="009C0A0F">
        <w:rPr>
          <w:b/>
          <w:color w:val="000000" w:themeColor="text1"/>
          <w:lang w:val="uk-UA"/>
        </w:rPr>
        <w:t xml:space="preserve">Рахунок - </w:t>
      </w:r>
      <w:r w:rsidRPr="009C0A0F">
        <w:rPr>
          <w:color w:val="000000" w:themeColor="text1"/>
          <w:lang w:val="uk-UA"/>
        </w:rPr>
        <w:t xml:space="preserve">вкладний (депозитний) рахунок, що </w:t>
      </w:r>
      <w:r w:rsidR="00D275F8" w:rsidRPr="002232C6">
        <w:rPr>
          <w:color w:val="000000" w:themeColor="text1"/>
          <w:lang w:val="uk-UA"/>
        </w:rPr>
        <w:t>відкритий</w:t>
      </w:r>
      <w:r w:rsidR="001D4045" w:rsidRPr="002232C6">
        <w:rPr>
          <w:color w:val="000000" w:themeColor="text1"/>
          <w:lang w:val="uk-UA"/>
        </w:rPr>
        <w:t xml:space="preserve"> </w:t>
      </w:r>
      <w:r w:rsidR="00D275F8" w:rsidRPr="002232C6">
        <w:rPr>
          <w:color w:val="000000" w:themeColor="text1"/>
          <w:lang w:val="uk-UA"/>
        </w:rPr>
        <w:t>(</w:t>
      </w:r>
      <w:r w:rsidRPr="009C0A0F">
        <w:rPr>
          <w:color w:val="000000" w:themeColor="text1"/>
          <w:lang w:val="uk-UA"/>
        </w:rPr>
        <w:t>відкривається</w:t>
      </w:r>
      <w:r w:rsidR="00D275F8" w:rsidRPr="002232C6">
        <w:rPr>
          <w:color w:val="000000" w:themeColor="text1"/>
          <w:lang w:val="uk-UA"/>
        </w:rPr>
        <w:t>)</w:t>
      </w:r>
      <w:r w:rsidRPr="009C0A0F">
        <w:rPr>
          <w:color w:val="000000" w:themeColor="text1"/>
          <w:lang w:val="uk-UA"/>
        </w:rPr>
        <w:t xml:space="preserve"> Банком Вкладнику на підставі Генерального договору для обліку та зберігання коштів</w:t>
      </w:r>
      <w:r w:rsidR="00956C13" w:rsidRPr="009C0A0F">
        <w:rPr>
          <w:color w:val="000000" w:themeColor="text1"/>
          <w:lang w:val="uk-UA"/>
        </w:rPr>
        <w:t>,</w:t>
      </w:r>
      <w:r w:rsidRPr="009C0A0F">
        <w:rPr>
          <w:color w:val="000000" w:themeColor="text1"/>
          <w:lang w:val="uk-UA"/>
        </w:rPr>
        <w:t xml:space="preserve"> розміщених на </w:t>
      </w:r>
      <w:r w:rsidR="00956C13" w:rsidRPr="009C0A0F">
        <w:rPr>
          <w:color w:val="000000" w:themeColor="text1"/>
          <w:lang w:val="uk-UA"/>
        </w:rPr>
        <w:t xml:space="preserve">такому </w:t>
      </w:r>
      <w:r w:rsidR="009B61F1" w:rsidRPr="009C0A0F">
        <w:rPr>
          <w:color w:val="000000" w:themeColor="text1"/>
          <w:lang w:val="uk-UA"/>
        </w:rPr>
        <w:t>Р</w:t>
      </w:r>
      <w:r w:rsidR="00956C13" w:rsidRPr="009C0A0F">
        <w:rPr>
          <w:color w:val="000000" w:themeColor="text1"/>
          <w:lang w:val="uk-UA"/>
        </w:rPr>
        <w:t>ахунку</w:t>
      </w:r>
      <w:r w:rsidRPr="009C0A0F">
        <w:rPr>
          <w:color w:val="000000" w:themeColor="text1"/>
          <w:lang w:val="uk-UA"/>
        </w:rPr>
        <w:t xml:space="preserve">.  </w:t>
      </w:r>
    </w:p>
    <w:p w14:paraId="7988FAF1" w14:textId="1BB39829" w:rsidR="00E57C15" w:rsidRPr="009C0A0F" w:rsidRDefault="00E57C15" w:rsidP="000F718B">
      <w:pPr>
        <w:widowControl w:val="0"/>
        <w:ind w:firstLine="567"/>
        <w:jc w:val="both"/>
        <w:rPr>
          <w:color w:val="000000" w:themeColor="text1"/>
          <w:lang w:val="uk-UA"/>
        </w:rPr>
      </w:pPr>
      <w:r w:rsidRPr="009C0A0F">
        <w:rPr>
          <w:b/>
          <w:color w:val="000000" w:themeColor="text1"/>
          <w:lang w:val="uk-UA"/>
        </w:rPr>
        <w:t>Поточний рахунок Вкладника</w:t>
      </w:r>
      <w:r w:rsidRPr="009C0A0F">
        <w:rPr>
          <w:color w:val="000000" w:themeColor="text1"/>
          <w:lang w:val="uk-UA"/>
        </w:rPr>
        <w:t xml:space="preserve"> – поточний рахунок, що відкривається </w:t>
      </w:r>
      <w:r w:rsidR="00EE7851" w:rsidRPr="009C0A0F">
        <w:rPr>
          <w:color w:val="000000" w:themeColor="text1"/>
          <w:lang w:val="uk-UA"/>
        </w:rPr>
        <w:t>Б</w:t>
      </w:r>
      <w:r w:rsidRPr="009C0A0F">
        <w:rPr>
          <w:color w:val="000000" w:themeColor="text1"/>
          <w:lang w:val="uk-UA"/>
        </w:rPr>
        <w:t>анком Вкладнику</w:t>
      </w:r>
      <w:r w:rsidR="008F7998" w:rsidRPr="009C0A0F">
        <w:rPr>
          <w:color w:val="000000" w:themeColor="text1"/>
        </w:rPr>
        <w:t xml:space="preserve"> </w:t>
      </w:r>
      <w:r w:rsidR="008F7998" w:rsidRPr="009C0A0F">
        <w:rPr>
          <w:color w:val="000000"/>
        </w:rPr>
        <w:t xml:space="preserve">або рахунок, зазначений </w:t>
      </w:r>
      <w:r w:rsidR="008F7998" w:rsidRPr="009C0A0F">
        <w:rPr>
          <w:color w:val="000000"/>
          <w:lang w:eastAsia="en-US"/>
        </w:rPr>
        <w:t>у реквізитах Додаткового договору</w:t>
      </w:r>
      <w:r w:rsidR="008F7998" w:rsidRPr="00196455">
        <w:rPr>
          <w:color w:val="000000" w:themeColor="text1"/>
          <w:lang w:val="uk-UA"/>
        </w:rPr>
        <w:t>.</w:t>
      </w:r>
      <w:r w:rsidRPr="009C0A0F">
        <w:rPr>
          <w:color w:val="000000" w:themeColor="text1"/>
          <w:lang w:val="uk-UA"/>
        </w:rPr>
        <w:t xml:space="preserve"> </w:t>
      </w:r>
    </w:p>
    <w:p w14:paraId="170FDF32" w14:textId="77777777" w:rsidR="00E57C15" w:rsidRPr="009C0A0F" w:rsidRDefault="00E57C15" w:rsidP="000F718B">
      <w:pPr>
        <w:widowControl w:val="0"/>
        <w:ind w:firstLine="567"/>
        <w:jc w:val="both"/>
        <w:rPr>
          <w:color w:val="000000" w:themeColor="text1"/>
          <w:lang w:val="uk-UA"/>
        </w:rPr>
      </w:pPr>
      <w:r w:rsidRPr="009C0A0F">
        <w:rPr>
          <w:b/>
          <w:color w:val="000000" w:themeColor="text1"/>
          <w:lang w:val="uk-UA"/>
        </w:rPr>
        <w:lastRenderedPageBreak/>
        <w:t xml:space="preserve">Дата розміщення Вкладу – </w:t>
      </w:r>
      <w:r w:rsidRPr="009C0A0F">
        <w:rPr>
          <w:color w:val="000000" w:themeColor="text1"/>
          <w:lang w:val="uk-UA"/>
        </w:rPr>
        <w:t xml:space="preserve">обумовлена Сторонами при укладенні Додаткового договору дата зарахування суми </w:t>
      </w:r>
      <w:r w:rsidR="00956C13" w:rsidRPr="009C0A0F">
        <w:rPr>
          <w:color w:val="000000" w:themeColor="text1"/>
          <w:lang w:val="uk-UA"/>
        </w:rPr>
        <w:t>В</w:t>
      </w:r>
      <w:r w:rsidRPr="009C0A0F">
        <w:rPr>
          <w:color w:val="000000" w:themeColor="text1"/>
          <w:lang w:val="uk-UA"/>
        </w:rPr>
        <w:t xml:space="preserve">кладу на </w:t>
      </w:r>
      <w:r w:rsidR="009B61F1" w:rsidRPr="009C0A0F">
        <w:rPr>
          <w:color w:val="000000" w:themeColor="text1"/>
          <w:lang w:val="uk-UA"/>
        </w:rPr>
        <w:t>Р</w:t>
      </w:r>
      <w:r w:rsidRPr="009C0A0F">
        <w:rPr>
          <w:color w:val="000000" w:themeColor="text1"/>
          <w:lang w:val="uk-UA"/>
        </w:rPr>
        <w:t>ахунок.</w:t>
      </w:r>
    </w:p>
    <w:p w14:paraId="56F24D84" w14:textId="77777777" w:rsidR="00E57C15" w:rsidRPr="009C0A0F" w:rsidRDefault="00147189" w:rsidP="000F718B">
      <w:pPr>
        <w:widowControl w:val="0"/>
        <w:ind w:firstLine="567"/>
        <w:jc w:val="both"/>
        <w:rPr>
          <w:color w:val="000000" w:themeColor="text1"/>
          <w:lang w:val="uk-UA"/>
        </w:rPr>
      </w:pPr>
      <w:r w:rsidRPr="009C0A0F">
        <w:rPr>
          <w:b/>
          <w:color w:val="000000" w:themeColor="text1"/>
          <w:lang w:val="uk-UA"/>
        </w:rPr>
        <w:t>Дата</w:t>
      </w:r>
      <w:r w:rsidR="00E57C15" w:rsidRPr="009C0A0F">
        <w:rPr>
          <w:b/>
          <w:color w:val="000000" w:themeColor="text1"/>
          <w:lang w:val="uk-UA"/>
        </w:rPr>
        <w:t xml:space="preserve"> повернення Вкладу </w:t>
      </w:r>
      <w:r w:rsidR="00E57C15" w:rsidRPr="009C0A0F">
        <w:rPr>
          <w:color w:val="000000" w:themeColor="text1"/>
          <w:lang w:val="uk-UA"/>
        </w:rPr>
        <w:t>- обумовлена Сторонами при уклад</w:t>
      </w:r>
      <w:r w:rsidR="00A634B9" w:rsidRPr="009C0A0F">
        <w:rPr>
          <w:color w:val="000000" w:themeColor="text1"/>
          <w:lang w:val="uk-UA"/>
        </w:rPr>
        <w:t>е</w:t>
      </w:r>
      <w:r w:rsidR="00E57C15" w:rsidRPr="009C0A0F">
        <w:rPr>
          <w:color w:val="000000" w:themeColor="text1"/>
          <w:lang w:val="uk-UA"/>
        </w:rPr>
        <w:t xml:space="preserve">нні Додаткового договору дата повернення Банком Вкладу з </w:t>
      </w:r>
      <w:r w:rsidR="009B61F1" w:rsidRPr="009C0A0F">
        <w:rPr>
          <w:color w:val="000000" w:themeColor="text1"/>
          <w:lang w:val="uk-UA"/>
        </w:rPr>
        <w:t>Р</w:t>
      </w:r>
      <w:r w:rsidR="00E57C15" w:rsidRPr="009C0A0F">
        <w:rPr>
          <w:color w:val="000000" w:themeColor="text1"/>
          <w:lang w:val="uk-UA"/>
        </w:rPr>
        <w:t xml:space="preserve">ахунку на </w:t>
      </w:r>
      <w:r w:rsidR="00C26A7B" w:rsidRPr="009C0A0F">
        <w:rPr>
          <w:color w:val="000000" w:themeColor="text1"/>
          <w:lang w:val="uk-UA"/>
        </w:rPr>
        <w:t>П</w:t>
      </w:r>
      <w:r w:rsidR="00E57C15" w:rsidRPr="009C0A0F">
        <w:rPr>
          <w:color w:val="000000" w:themeColor="text1"/>
          <w:lang w:val="uk-UA"/>
        </w:rPr>
        <w:t>оточний рахунок Вкладника.</w:t>
      </w:r>
    </w:p>
    <w:p w14:paraId="28949E51" w14:textId="26D163B5" w:rsidR="00E57C15" w:rsidRPr="009C0A0F" w:rsidRDefault="00E57C15" w:rsidP="000F718B">
      <w:pPr>
        <w:widowControl w:val="0"/>
        <w:ind w:firstLine="567"/>
        <w:jc w:val="both"/>
        <w:rPr>
          <w:color w:val="000000" w:themeColor="text1"/>
          <w:lang w:val="uk-UA"/>
        </w:rPr>
      </w:pPr>
      <w:r w:rsidRPr="009C0A0F">
        <w:rPr>
          <w:b/>
          <w:color w:val="000000" w:themeColor="text1"/>
          <w:lang w:val="uk-UA"/>
        </w:rPr>
        <w:t>Неробочий день</w:t>
      </w:r>
      <w:r w:rsidRPr="009C0A0F">
        <w:rPr>
          <w:color w:val="000000" w:themeColor="text1"/>
          <w:lang w:val="uk-UA"/>
        </w:rPr>
        <w:t xml:space="preserve"> - день, у який </w:t>
      </w:r>
      <w:r w:rsidR="00B34380" w:rsidRPr="009C0A0F">
        <w:rPr>
          <w:color w:val="000000" w:themeColor="text1"/>
          <w:lang w:val="uk-UA"/>
        </w:rPr>
        <w:t xml:space="preserve">Банк </w:t>
      </w:r>
      <w:r w:rsidR="001D4045" w:rsidRPr="002232C6">
        <w:rPr>
          <w:color w:val="000000" w:themeColor="text1"/>
          <w:lang w:val="uk-UA"/>
        </w:rPr>
        <w:t xml:space="preserve"> </w:t>
      </w:r>
      <w:r w:rsidRPr="009C0A0F">
        <w:rPr>
          <w:color w:val="000000" w:themeColor="text1"/>
          <w:lang w:val="uk-UA"/>
        </w:rPr>
        <w:t>не провод</w:t>
      </w:r>
      <w:r w:rsidR="00B34380" w:rsidRPr="009C0A0F">
        <w:rPr>
          <w:color w:val="000000" w:themeColor="text1"/>
          <w:lang w:val="uk-UA"/>
        </w:rPr>
        <w:t>и</w:t>
      </w:r>
      <w:r w:rsidRPr="009C0A0F">
        <w:rPr>
          <w:color w:val="000000" w:themeColor="text1"/>
          <w:lang w:val="uk-UA"/>
        </w:rPr>
        <w:t>ть банківські операції з клієнтами.</w:t>
      </w:r>
    </w:p>
    <w:p w14:paraId="688A4956" w14:textId="12D3B801" w:rsidR="00E57C15" w:rsidRPr="009C0A0F" w:rsidRDefault="00E57C15" w:rsidP="000F718B">
      <w:pPr>
        <w:widowControl w:val="0"/>
        <w:ind w:firstLine="567"/>
        <w:jc w:val="both"/>
        <w:rPr>
          <w:color w:val="000000" w:themeColor="text1"/>
          <w:lang w:val="uk-UA"/>
        </w:rPr>
      </w:pPr>
      <w:r w:rsidRPr="009C0A0F">
        <w:rPr>
          <w:b/>
          <w:color w:val="000000" w:themeColor="text1"/>
          <w:lang w:val="uk-UA"/>
        </w:rPr>
        <w:t>Робочий день</w:t>
      </w:r>
      <w:r w:rsidRPr="009C0A0F">
        <w:rPr>
          <w:color w:val="000000" w:themeColor="text1"/>
          <w:lang w:val="uk-UA"/>
        </w:rPr>
        <w:t xml:space="preserve"> - день, у який </w:t>
      </w:r>
      <w:r w:rsidR="00B34380" w:rsidRPr="009C0A0F">
        <w:rPr>
          <w:color w:val="000000" w:themeColor="text1"/>
          <w:lang w:val="uk-UA"/>
        </w:rPr>
        <w:t xml:space="preserve">Банк працює та </w:t>
      </w:r>
      <w:r w:rsidR="001D4045" w:rsidRPr="002232C6">
        <w:rPr>
          <w:color w:val="000000" w:themeColor="text1"/>
          <w:lang w:val="uk-UA"/>
        </w:rPr>
        <w:t xml:space="preserve"> </w:t>
      </w:r>
      <w:r w:rsidRPr="009C0A0F">
        <w:rPr>
          <w:color w:val="000000" w:themeColor="text1"/>
          <w:lang w:val="uk-UA"/>
        </w:rPr>
        <w:t>пров</w:t>
      </w:r>
      <w:r w:rsidR="00B34380" w:rsidRPr="009C0A0F">
        <w:rPr>
          <w:color w:val="000000" w:themeColor="text1"/>
          <w:lang w:val="uk-UA"/>
        </w:rPr>
        <w:t>о</w:t>
      </w:r>
      <w:r w:rsidRPr="009C0A0F">
        <w:rPr>
          <w:color w:val="000000" w:themeColor="text1"/>
          <w:lang w:val="uk-UA"/>
        </w:rPr>
        <w:t>д</w:t>
      </w:r>
      <w:r w:rsidR="00B34380" w:rsidRPr="009C0A0F">
        <w:rPr>
          <w:color w:val="000000" w:themeColor="text1"/>
          <w:lang w:val="uk-UA"/>
        </w:rPr>
        <w:t xml:space="preserve">ить </w:t>
      </w:r>
      <w:r w:rsidRPr="009C0A0F">
        <w:rPr>
          <w:color w:val="000000" w:themeColor="text1"/>
          <w:lang w:val="uk-UA"/>
        </w:rPr>
        <w:t>банківськ</w:t>
      </w:r>
      <w:r w:rsidR="00B34380" w:rsidRPr="009C0A0F">
        <w:rPr>
          <w:color w:val="000000" w:themeColor="text1"/>
          <w:lang w:val="uk-UA"/>
        </w:rPr>
        <w:t>і</w:t>
      </w:r>
      <w:r w:rsidRPr="009C0A0F">
        <w:rPr>
          <w:color w:val="000000" w:themeColor="text1"/>
          <w:lang w:val="uk-UA"/>
        </w:rPr>
        <w:t xml:space="preserve"> операці</w:t>
      </w:r>
      <w:r w:rsidR="00B34380" w:rsidRPr="009C0A0F">
        <w:rPr>
          <w:color w:val="000000" w:themeColor="text1"/>
          <w:lang w:val="uk-UA"/>
        </w:rPr>
        <w:t>ї</w:t>
      </w:r>
      <w:r w:rsidRPr="009C0A0F">
        <w:rPr>
          <w:color w:val="000000" w:themeColor="text1"/>
          <w:lang w:val="uk-UA"/>
        </w:rPr>
        <w:t xml:space="preserve"> з клієнтами.</w:t>
      </w:r>
    </w:p>
    <w:p w14:paraId="1C2C6620" w14:textId="541454CA" w:rsidR="00E57C15" w:rsidRPr="009C0A0F" w:rsidRDefault="00E57C15" w:rsidP="000F718B">
      <w:pPr>
        <w:widowControl w:val="0"/>
        <w:ind w:firstLine="567"/>
        <w:jc w:val="both"/>
        <w:rPr>
          <w:color w:val="000000" w:themeColor="text1"/>
          <w:lang w:val="uk-UA"/>
        </w:rPr>
      </w:pPr>
      <w:r w:rsidRPr="009C0A0F">
        <w:rPr>
          <w:b/>
          <w:color w:val="000000" w:themeColor="text1"/>
          <w:lang w:val="uk-UA"/>
        </w:rPr>
        <w:t>Процентна ставка</w:t>
      </w:r>
      <w:r w:rsidRPr="009C0A0F">
        <w:rPr>
          <w:color w:val="000000" w:themeColor="text1"/>
          <w:lang w:val="uk-UA"/>
        </w:rPr>
        <w:t xml:space="preserve"> – ставка(</w:t>
      </w:r>
      <w:r w:rsidR="00B34380" w:rsidRPr="009C0A0F">
        <w:rPr>
          <w:color w:val="000000" w:themeColor="text1"/>
          <w:lang w:val="uk-UA"/>
        </w:rPr>
        <w:t>-</w:t>
      </w:r>
      <w:r w:rsidRPr="009C0A0F">
        <w:rPr>
          <w:color w:val="000000" w:themeColor="text1"/>
          <w:lang w:val="uk-UA"/>
        </w:rPr>
        <w:t>и), відповідно до якої</w:t>
      </w:r>
      <w:r w:rsidR="00B34380" w:rsidRPr="009C0A0F">
        <w:rPr>
          <w:color w:val="000000" w:themeColor="text1"/>
          <w:lang w:val="uk-UA"/>
        </w:rPr>
        <w:t xml:space="preserve"> </w:t>
      </w:r>
      <w:r w:rsidRPr="009C0A0F">
        <w:rPr>
          <w:color w:val="000000" w:themeColor="text1"/>
          <w:lang w:val="uk-UA"/>
        </w:rPr>
        <w:t>(</w:t>
      </w:r>
      <w:r w:rsidR="00B34380" w:rsidRPr="009C0A0F">
        <w:rPr>
          <w:color w:val="000000" w:themeColor="text1"/>
          <w:lang w:val="uk-UA"/>
        </w:rPr>
        <w:t>-</w:t>
      </w:r>
      <w:r w:rsidRPr="009C0A0F">
        <w:rPr>
          <w:color w:val="000000" w:themeColor="text1"/>
          <w:lang w:val="uk-UA"/>
        </w:rPr>
        <w:t>их) нараховуються проценти на Вклад та розмір якої(</w:t>
      </w:r>
      <w:r w:rsidR="00B34380" w:rsidRPr="009C0A0F">
        <w:rPr>
          <w:color w:val="000000" w:themeColor="text1"/>
          <w:lang w:val="uk-UA"/>
        </w:rPr>
        <w:t>-</w:t>
      </w:r>
      <w:r w:rsidRPr="009C0A0F">
        <w:rPr>
          <w:color w:val="000000" w:themeColor="text1"/>
          <w:lang w:val="uk-UA"/>
        </w:rPr>
        <w:t xml:space="preserve">их) визначається в Додаткових договорах. </w:t>
      </w:r>
    </w:p>
    <w:p w14:paraId="6E569318" w14:textId="2B059E47" w:rsidR="00E57C15" w:rsidRPr="009C0A0F" w:rsidRDefault="00E57C15" w:rsidP="00196455">
      <w:pPr>
        <w:widowControl w:val="0"/>
        <w:ind w:firstLine="567"/>
        <w:jc w:val="both"/>
        <w:rPr>
          <w:color w:val="000000" w:themeColor="text1"/>
          <w:lang w:val="uk-UA"/>
        </w:rPr>
      </w:pPr>
      <w:r w:rsidRPr="009C0A0F">
        <w:rPr>
          <w:color w:val="000000" w:themeColor="text1"/>
          <w:lang w:val="uk-UA"/>
        </w:rPr>
        <w:t xml:space="preserve">1.2. Усі Додаткові договори, укладені Сторонами в рамках цього Генерального договору, є його невід’ємною частиною. Посилання в цьому Генеральному договорі на окремі Додаткові договори включає посилання на всі Додаткові договори, що укладені або будуть укладені в рамках цього Генерального договору, а також на всі чинні зміни і доповнення до таких Додаткових договорів, укладені протягом строку їх дії, а посилання в таких Додаткових договорах на цей Генеральний договір включає посилання на всі чинні зміни і доповнення до цього Генерального договору. </w:t>
      </w:r>
    </w:p>
    <w:p w14:paraId="0A55E5C6" w14:textId="77777777" w:rsidR="00E57C15" w:rsidRPr="009C0A0F" w:rsidRDefault="00E57C15" w:rsidP="00E57C15">
      <w:pPr>
        <w:widowControl w:val="0"/>
        <w:ind w:firstLine="284"/>
        <w:jc w:val="both"/>
        <w:rPr>
          <w:color w:val="000000" w:themeColor="text1"/>
          <w:lang w:val="uk-UA"/>
        </w:rPr>
      </w:pPr>
    </w:p>
    <w:p w14:paraId="1C5C9FB1" w14:textId="77777777" w:rsidR="00E57C15" w:rsidRPr="009C0A0F" w:rsidRDefault="00E57C15" w:rsidP="00A95E55">
      <w:pPr>
        <w:jc w:val="center"/>
        <w:rPr>
          <w:b/>
          <w:color w:val="000000" w:themeColor="text1"/>
          <w:lang w:val="uk-UA"/>
        </w:rPr>
      </w:pPr>
      <w:r w:rsidRPr="009C0A0F">
        <w:rPr>
          <w:b/>
          <w:color w:val="000000" w:themeColor="text1"/>
          <w:lang w:val="uk-UA"/>
        </w:rPr>
        <w:t xml:space="preserve"> 2. Предмет Генерального договору </w:t>
      </w:r>
    </w:p>
    <w:p w14:paraId="28671D13" w14:textId="6FF4DF71" w:rsidR="00E57C15" w:rsidRPr="009C0A0F" w:rsidRDefault="00E57C15" w:rsidP="000F718B">
      <w:pPr>
        <w:widowControl w:val="0"/>
        <w:tabs>
          <w:tab w:val="left" w:pos="567"/>
        </w:tabs>
        <w:snapToGrid w:val="0"/>
        <w:ind w:firstLine="567"/>
        <w:jc w:val="both"/>
        <w:rPr>
          <w:color w:val="000000" w:themeColor="text1"/>
          <w:lang w:val="uk-UA"/>
        </w:rPr>
      </w:pPr>
      <w:r w:rsidRPr="009C0A0F">
        <w:rPr>
          <w:color w:val="000000" w:themeColor="text1"/>
          <w:lang w:val="uk-UA"/>
        </w:rPr>
        <w:t>2.1. Вкладник розміщує, а Банк приймає грошові кошти, у сумах та на строки, що обумовлюються окремими Додатковими договорами та зобов’язується виплатити Вкладникові  суму</w:t>
      </w:r>
      <w:r w:rsidR="001D4045" w:rsidRPr="002232C6">
        <w:rPr>
          <w:color w:val="000000" w:themeColor="text1"/>
          <w:lang w:val="uk-UA"/>
        </w:rPr>
        <w:t>(</w:t>
      </w:r>
      <w:r w:rsidRPr="009C0A0F">
        <w:rPr>
          <w:color w:val="000000" w:themeColor="text1"/>
          <w:lang w:val="uk-UA"/>
        </w:rPr>
        <w:t xml:space="preserve">и) </w:t>
      </w:r>
      <w:r w:rsidR="001D4045" w:rsidRPr="002232C6">
        <w:rPr>
          <w:color w:val="000000" w:themeColor="text1"/>
          <w:lang w:val="uk-UA"/>
        </w:rPr>
        <w:t xml:space="preserve"> </w:t>
      </w:r>
      <w:r w:rsidRPr="009C0A0F">
        <w:rPr>
          <w:color w:val="000000" w:themeColor="text1"/>
          <w:lang w:val="uk-UA"/>
        </w:rPr>
        <w:t>Вкладу</w:t>
      </w:r>
      <w:r w:rsidR="001D4045" w:rsidRPr="002232C6">
        <w:rPr>
          <w:color w:val="000000" w:themeColor="text1"/>
          <w:lang w:val="uk-UA"/>
        </w:rPr>
        <w:t>(</w:t>
      </w:r>
      <w:r w:rsidRPr="009C0A0F">
        <w:rPr>
          <w:color w:val="000000" w:themeColor="text1"/>
          <w:lang w:val="uk-UA"/>
        </w:rPr>
        <w:t xml:space="preserve">ів) </w:t>
      </w:r>
      <w:r w:rsidR="001D4045" w:rsidRPr="002232C6">
        <w:rPr>
          <w:color w:val="000000" w:themeColor="text1"/>
          <w:lang w:val="uk-UA"/>
        </w:rPr>
        <w:t xml:space="preserve"> </w:t>
      </w:r>
      <w:r w:rsidRPr="009C0A0F">
        <w:rPr>
          <w:color w:val="000000" w:themeColor="text1"/>
          <w:lang w:val="uk-UA"/>
        </w:rPr>
        <w:t xml:space="preserve">та проценти </w:t>
      </w:r>
      <w:r w:rsidR="00C26A7B" w:rsidRPr="009C0A0F">
        <w:rPr>
          <w:color w:val="000000" w:themeColor="text1"/>
          <w:lang w:val="uk-UA"/>
        </w:rPr>
        <w:t>з</w:t>
      </w:r>
      <w:r w:rsidRPr="009C0A0F">
        <w:rPr>
          <w:color w:val="000000" w:themeColor="text1"/>
          <w:lang w:val="uk-UA"/>
        </w:rPr>
        <w:t>а ним</w:t>
      </w:r>
      <w:r w:rsidR="001D4045" w:rsidRPr="002232C6">
        <w:rPr>
          <w:color w:val="000000" w:themeColor="text1"/>
          <w:lang w:val="uk-UA"/>
        </w:rPr>
        <w:t>(</w:t>
      </w:r>
      <w:r w:rsidRPr="009C0A0F">
        <w:rPr>
          <w:color w:val="000000" w:themeColor="text1"/>
          <w:lang w:val="uk-UA"/>
        </w:rPr>
        <w:t xml:space="preserve">и)  на умовах, що визначені цим Генеральним договором та відповідними Додатковими договорами. Вид Вкладу/Вкладів – строковий. </w:t>
      </w:r>
    </w:p>
    <w:p w14:paraId="16D3183A" w14:textId="202CF27B" w:rsidR="00E57C15" w:rsidRPr="009C0A0F" w:rsidRDefault="00E57C15" w:rsidP="000F718B">
      <w:pPr>
        <w:widowControl w:val="0"/>
        <w:tabs>
          <w:tab w:val="left" w:pos="567"/>
        </w:tabs>
        <w:snapToGrid w:val="0"/>
        <w:ind w:firstLine="567"/>
        <w:jc w:val="both"/>
        <w:rPr>
          <w:color w:val="000000" w:themeColor="text1"/>
          <w:lang w:val="uk-UA"/>
        </w:rPr>
      </w:pPr>
      <w:r w:rsidRPr="009C0A0F">
        <w:rPr>
          <w:color w:val="000000" w:themeColor="text1"/>
          <w:lang w:val="uk-UA"/>
        </w:rPr>
        <w:t xml:space="preserve">2.2. Банк на підставі наданих Вкладником документів та після їх перевірки відкриває Вкладникові </w:t>
      </w:r>
      <w:r w:rsidR="007E52CF" w:rsidRPr="00196455">
        <w:rPr>
          <w:color w:val="000000" w:themeColor="text1"/>
          <w:lang w:val="uk-UA"/>
        </w:rPr>
        <w:t>Р</w:t>
      </w:r>
      <w:r w:rsidRPr="009C0A0F">
        <w:rPr>
          <w:b/>
          <w:color w:val="000000" w:themeColor="text1"/>
          <w:lang w:val="uk-UA"/>
        </w:rPr>
        <w:t>ахунок</w:t>
      </w:r>
      <w:r w:rsidR="004960BC" w:rsidRPr="009C0A0F">
        <w:rPr>
          <w:b/>
          <w:color w:val="000000" w:themeColor="text1"/>
          <w:lang w:val="uk-UA"/>
        </w:rPr>
        <w:t xml:space="preserve"> </w:t>
      </w:r>
      <w:r w:rsidR="004960BC" w:rsidRPr="009C0A0F">
        <w:rPr>
          <w:b/>
          <w:color w:val="000000" w:themeColor="text1"/>
          <w:lang w:val="en-US"/>
        </w:rPr>
        <w:t>IBAN</w:t>
      </w:r>
      <w:r w:rsidRPr="009C0A0F">
        <w:rPr>
          <w:color w:val="000000" w:themeColor="text1"/>
          <w:lang w:val="uk-UA"/>
        </w:rPr>
        <w:t xml:space="preserve"> № __________________________, за яким будуть здійснюватись вкладні(депозитні) операції згідно з вимогами чинного законодавства України, Генеральним договором та укладеними Додатковими договорами. </w:t>
      </w:r>
    </w:p>
    <w:p w14:paraId="3B5536FF" w14:textId="159F2305" w:rsidR="00FF6AE4" w:rsidRPr="009C0A0F" w:rsidRDefault="00E57C15" w:rsidP="00196455">
      <w:pPr>
        <w:widowControl w:val="0"/>
        <w:tabs>
          <w:tab w:val="left" w:pos="567"/>
        </w:tabs>
        <w:snapToGrid w:val="0"/>
        <w:ind w:firstLine="567"/>
        <w:jc w:val="both"/>
        <w:rPr>
          <w:color w:val="000000" w:themeColor="text1"/>
          <w:lang w:val="uk-UA"/>
        </w:rPr>
      </w:pPr>
      <w:r w:rsidRPr="009C0A0F">
        <w:rPr>
          <w:color w:val="000000" w:themeColor="text1"/>
          <w:lang w:val="uk-UA"/>
        </w:rPr>
        <w:t>2.3.</w:t>
      </w:r>
      <w:r w:rsidRPr="009C0A0F">
        <w:rPr>
          <w:b/>
          <w:color w:val="000000" w:themeColor="text1"/>
          <w:lang w:val="uk-UA"/>
        </w:rPr>
        <w:t xml:space="preserve"> </w:t>
      </w:r>
      <w:r w:rsidR="0037235B" w:rsidRPr="009C0A0F">
        <w:rPr>
          <w:color w:val="000000" w:themeColor="text1"/>
          <w:lang w:val="uk-UA"/>
        </w:rPr>
        <w:t xml:space="preserve">Генеральний договір укладається </w:t>
      </w:r>
      <w:r w:rsidRPr="009C0A0F">
        <w:rPr>
          <w:color w:val="000000" w:themeColor="text1"/>
          <w:lang w:val="uk-UA"/>
        </w:rPr>
        <w:t xml:space="preserve">на </w:t>
      </w:r>
      <w:r w:rsidRPr="009C0A0F">
        <w:rPr>
          <w:b/>
          <w:color w:val="000000" w:themeColor="text1"/>
          <w:lang w:val="uk-UA"/>
        </w:rPr>
        <w:t>строк</w:t>
      </w:r>
      <w:r w:rsidRPr="009C0A0F">
        <w:rPr>
          <w:color w:val="000000" w:themeColor="text1"/>
          <w:lang w:val="uk-UA"/>
        </w:rPr>
        <w:t xml:space="preserve"> </w:t>
      </w:r>
      <w:r w:rsidRPr="009C0A0F">
        <w:rPr>
          <w:b/>
          <w:color w:val="000000" w:themeColor="text1"/>
          <w:lang w:val="uk-UA"/>
        </w:rPr>
        <w:t xml:space="preserve">з </w:t>
      </w:r>
      <w:r w:rsidR="001D4045" w:rsidRPr="002232C6">
        <w:rPr>
          <w:b/>
          <w:color w:val="000000" w:themeColor="text1"/>
          <w:lang w:val="uk-UA"/>
        </w:rPr>
        <w:t>__________</w:t>
      </w:r>
      <w:r w:rsidRPr="009C0A0F">
        <w:rPr>
          <w:b/>
          <w:color w:val="000000" w:themeColor="text1"/>
          <w:lang w:val="uk-UA"/>
        </w:rPr>
        <w:t xml:space="preserve"> до </w:t>
      </w:r>
      <w:r w:rsidR="001D4045" w:rsidRPr="002232C6">
        <w:rPr>
          <w:b/>
          <w:color w:val="000000" w:themeColor="text1"/>
          <w:lang w:val="uk-UA"/>
        </w:rPr>
        <w:t>______________</w:t>
      </w:r>
      <w:r w:rsidRPr="009C0A0F">
        <w:rPr>
          <w:color w:val="000000" w:themeColor="text1"/>
          <w:lang w:val="uk-UA"/>
        </w:rPr>
        <w:t xml:space="preserve"> (включно).</w:t>
      </w:r>
      <w:r w:rsidRPr="00196455">
        <w:rPr>
          <w:color w:val="000000" w:themeColor="text1"/>
          <w:lang w:val="uk-UA"/>
        </w:rPr>
        <w:t xml:space="preserve"> </w:t>
      </w:r>
    </w:p>
    <w:p w14:paraId="4F2BAAE1" w14:textId="150F426C" w:rsidR="00E57C15" w:rsidRPr="009C0A0F" w:rsidRDefault="00E57C15" w:rsidP="00196455">
      <w:pPr>
        <w:widowControl w:val="0"/>
        <w:tabs>
          <w:tab w:val="left" w:pos="567"/>
        </w:tabs>
        <w:snapToGrid w:val="0"/>
        <w:ind w:firstLine="567"/>
        <w:jc w:val="both"/>
        <w:rPr>
          <w:color w:val="000000" w:themeColor="text1"/>
          <w:lang w:val="uk-UA"/>
        </w:rPr>
      </w:pPr>
      <w:r w:rsidRPr="009C0A0F">
        <w:rPr>
          <w:color w:val="000000" w:themeColor="text1"/>
          <w:lang w:val="uk-UA"/>
        </w:rPr>
        <w:t>2.</w:t>
      </w:r>
      <w:r w:rsidR="0037235B" w:rsidRPr="009C0A0F">
        <w:rPr>
          <w:color w:val="000000" w:themeColor="text1"/>
          <w:lang w:val="uk-UA"/>
        </w:rPr>
        <w:t>4</w:t>
      </w:r>
      <w:r w:rsidRPr="009C0A0F">
        <w:rPr>
          <w:color w:val="000000" w:themeColor="text1"/>
          <w:lang w:val="uk-UA"/>
        </w:rPr>
        <w:t>. Сума, строк, процентна ставка та інші умови за кожним</w:t>
      </w:r>
      <w:r w:rsidRPr="00196455">
        <w:rPr>
          <w:b/>
          <w:color w:val="000000" w:themeColor="text1"/>
          <w:lang w:val="uk-UA"/>
        </w:rPr>
        <w:t xml:space="preserve"> </w:t>
      </w:r>
      <w:r w:rsidR="00C26A7B" w:rsidRPr="009C0A0F">
        <w:rPr>
          <w:b/>
          <w:color w:val="000000" w:themeColor="text1"/>
          <w:lang w:val="uk-UA"/>
        </w:rPr>
        <w:t>В</w:t>
      </w:r>
      <w:r w:rsidRPr="009C0A0F">
        <w:rPr>
          <w:b/>
          <w:color w:val="000000" w:themeColor="text1"/>
          <w:lang w:val="uk-UA"/>
        </w:rPr>
        <w:t>кладом</w:t>
      </w:r>
      <w:r w:rsidRPr="009C0A0F">
        <w:rPr>
          <w:color w:val="000000" w:themeColor="text1"/>
          <w:lang w:val="uk-UA"/>
        </w:rPr>
        <w:t xml:space="preserve"> встановлюється окремими </w:t>
      </w:r>
      <w:r w:rsidRPr="00196455">
        <w:rPr>
          <w:color w:val="000000" w:themeColor="text1"/>
          <w:lang w:val="uk-UA"/>
        </w:rPr>
        <w:t>Д</w:t>
      </w:r>
      <w:r w:rsidRPr="009C0A0F">
        <w:rPr>
          <w:b/>
          <w:color w:val="000000" w:themeColor="text1"/>
          <w:lang w:val="uk-UA"/>
        </w:rPr>
        <w:t>одатковими договорами</w:t>
      </w:r>
      <w:r w:rsidRPr="009C0A0F">
        <w:rPr>
          <w:color w:val="000000" w:themeColor="text1"/>
          <w:lang w:val="uk-UA"/>
        </w:rPr>
        <w:t xml:space="preserve">. </w:t>
      </w:r>
    </w:p>
    <w:p w14:paraId="59475633" w14:textId="0573E747" w:rsidR="00E57C15" w:rsidRPr="009C0A0F" w:rsidRDefault="00E57C15" w:rsidP="00196455">
      <w:pPr>
        <w:widowControl w:val="0"/>
        <w:tabs>
          <w:tab w:val="left" w:pos="567"/>
        </w:tabs>
        <w:snapToGrid w:val="0"/>
        <w:ind w:firstLine="567"/>
        <w:jc w:val="both"/>
        <w:rPr>
          <w:color w:val="000000" w:themeColor="text1"/>
          <w:lang w:val="uk-UA"/>
        </w:rPr>
      </w:pPr>
      <w:r w:rsidRPr="009C0A0F">
        <w:rPr>
          <w:color w:val="000000" w:themeColor="text1"/>
          <w:lang w:val="uk-UA"/>
        </w:rPr>
        <w:t>2.</w:t>
      </w:r>
      <w:r w:rsidR="006D657D" w:rsidRPr="009C0A0F">
        <w:rPr>
          <w:color w:val="000000" w:themeColor="text1"/>
          <w:lang w:val="uk-UA"/>
        </w:rPr>
        <w:t>5</w:t>
      </w:r>
      <w:r w:rsidRPr="009C0A0F">
        <w:rPr>
          <w:color w:val="000000" w:themeColor="text1"/>
          <w:lang w:val="uk-UA"/>
        </w:rPr>
        <w:t xml:space="preserve">. Умови та порядок розміщення, обслуговування, повернення Вкладу, а також порядок нарахування та виплати процентів </w:t>
      </w:r>
      <w:r w:rsidRPr="009C0A0F">
        <w:rPr>
          <w:b/>
          <w:color w:val="000000" w:themeColor="text1"/>
          <w:lang w:val="uk-UA"/>
        </w:rPr>
        <w:t xml:space="preserve">регулюються </w:t>
      </w:r>
      <w:r w:rsidR="001D4045" w:rsidRPr="002232C6">
        <w:rPr>
          <w:color w:val="000000" w:themeColor="text1"/>
          <w:lang w:val="uk-UA"/>
        </w:rPr>
        <w:t xml:space="preserve"> </w:t>
      </w:r>
      <w:r w:rsidRPr="009C0A0F">
        <w:rPr>
          <w:color w:val="000000" w:themeColor="text1"/>
          <w:lang w:val="uk-UA"/>
        </w:rPr>
        <w:t>чинним законодавством України,</w:t>
      </w:r>
      <w:r w:rsidR="001D4045" w:rsidRPr="002232C6">
        <w:rPr>
          <w:color w:val="000000" w:themeColor="text1"/>
          <w:lang w:val="uk-UA"/>
        </w:rPr>
        <w:t xml:space="preserve"> </w:t>
      </w:r>
      <w:r w:rsidRPr="009C0A0F">
        <w:rPr>
          <w:color w:val="000000" w:themeColor="text1"/>
          <w:lang w:val="uk-UA"/>
        </w:rPr>
        <w:t xml:space="preserve"> Генеральним договором та відповідними Додатковими договорами.</w:t>
      </w:r>
    </w:p>
    <w:p w14:paraId="20C2C1EA" w14:textId="4A7C518E" w:rsidR="00E57C15" w:rsidRPr="009C0A0F" w:rsidRDefault="00921E11" w:rsidP="00E57C15">
      <w:pPr>
        <w:widowControl w:val="0"/>
        <w:tabs>
          <w:tab w:val="left" w:pos="567"/>
        </w:tabs>
        <w:snapToGrid w:val="0"/>
        <w:jc w:val="both"/>
        <w:rPr>
          <w:color w:val="000000" w:themeColor="text1"/>
          <w:lang w:val="uk-UA"/>
        </w:rPr>
      </w:pPr>
      <w:r w:rsidRPr="002232C6">
        <w:rPr>
          <w:color w:val="000000" w:themeColor="text1"/>
          <w:lang w:val="uk-UA"/>
        </w:rPr>
        <w:tab/>
      </w:r>
      <w:r w:rsidR="00E57C15" w:rsidRPr="009C0A0F">
        <w:rPr>
          <w:color w:val="000000" w:themeColor="text1"/>
          <w:lang w:val="uk-UA"/>
        </w:rPr>
        <w:t>2.</w:t>
      </w:r>
      <w:r w:rsidR="002A325F" w:rsidRPr="009C0A0F">
        <w:rPr>
          <w:color w:val="000000" w:themeColor="text1"/>
          <w:lang w:val="uk-UA"/>
        </w:rPr>
        <w:t>6</w:t>
      </w:r>
      <w:r w:rsidR="00E57C15" w:rsidRPr="009C0A0F">
        <w:rPr>
          <w:color w:val="000000" w:themeColor="text1"/>
          <w:lang w:val="uk-UA"/>
        </w:rPr>
        <w:t xml:space="preserve">. Усі </w:t>
      </w:r>
      <w:r w:rsidR="00E57C15" w:rsidRPr="009C0A0F">
        <w:rPr>
          <w:b/>
          <w:color w:val="000000" w:themeColor="text1"/>
          <w:lang w:val="uk-UA"/>
        </w:rPr>
        <w:t>розрахунки</w:t>
      </w:r>
      <w:r w:rsidR="00E57C15" w:rsidRPr="00196455">
        <w:rPr>
          <w:color w:val="000000" w:themeColor="text1"/>
          <w:lang w:val="uk-UA"/>
        </w:rPr>
        <w:t xml:space="preserve"> </w:t>
      </w:r>
      <w:r w:rsidR="00E57C15" w:rsidRPr="009C0A0F">
        <w:rPr>
          <w:color w:val="000000" w:themeColor="text1"/>
          <w:lang w:val="uk-UA"/>
        </w:rPr>
        <w:t>між Банком та Вкладником за Генеральним договором та Додатковими договорами здійснюються у безготівкові</w:t>
      </w:r>
      <w:r w:rsidR="00B757A5" w:rsidRPr="009C0A0F">
        <w:rPr>
          <w:color w:val="000000" w:themeColor="text1"/>
          <w:lang w:val="uk-UA"/>
        </w:rPr>
        <w:t>й</w:t>
      </w:r>
      <w:r w:rsidR="00E57C15" w:rsidRPr="009C0A0F">
        <w:rPr>
          <w:color w:val="000000" w:themeColor="text1"/>
          <w:lang w:val="uk-UA"/>
        </w:rPr>
        <w:t xml:space="preserve"> формі.</w:t>
      </w:r>
    </w:p>
    <w:p w14:paraId="6A95EA3F" w14:textId="77777777" w:rsidR="00E57C15" w:rsidRPr="009C0A0F" w:rsidRDefault="00E57C15" w:rsidP="00E57C15">
      <w:pPr>
        <w:widowControl w:val="0"/>
        <w:tabs>
          <w:tab w:val="left" w:pos="567"/>
        </w:tabs>
        <w:snapToGrid w:val="0"/>
        <w:jc w:val="both"/>
        <w:rPr>
          <w:color w:val="000000" w:themeColor="text1"/>
          <w:lang w:val="uk-UA"/>
        </w:rPr>
      </w:pPr>
    </w:p>
    <w:p w14:paraId="14487497" w14:textId="77777777" w:rsidR="00E57C15" w:rsidRPr="009C0A0F" w:rsidRDefault="00E57C15" w:rsidP="00A95E55">
      <w:pPr>
        <w:jc w:val="center"/>
        <w:rPr>
          <w:b/>
          <w:color w:val="000000" w:themeColor="text1"/>
          <w:lang w:val="uk-UA"/>
        </w:rPr>
      </w:pPr>
      <w:r w:rsidRPr="009C0A0F">
        <w:rPr>
          <w:b/>
          <w:color w:val="000000" w:themeColor="text1"/>
          <w:lang w:val="uk-UA"/>
        </w:rPr>
        <w:t xml:space="preserve"> 3. Умови розміщення та обслуговування Вклад</w:t>
      </w:r>
      <w:r w:rsidR="006D657D" w:rsidRPr="009C0A0F">
        <w:rPr>
          <w:b/>
          <w:color w:val="000000" w:themeColor="text1"/>
          <w:lang w:val="uk-UA"/>
        </w:rPr>
        <w:t>ів</w:t>
      </w:r>
    </w:p>
    <w:p w14:paraId="3AAD8871" w14:textId="5A0F5850" w:rsidR="00E57C15" w:rsidRPr="00196455" w:rsidRDefault="00E57C15" w:rsidP="000F718B">
      <w:pPr>
        <w:widowControl w:val="0"/>
        <w:snapToGrid w:val="0"/>
        <w:ind w:firstLine="567"/>
        <w:jc w:val="both"/>
        <w:rPr>
          <w:color w:val="000000" w:themeColor="text1"/>
          <w:lang w:val="uk-UA"/>
        </w:rPr>
      </w:pPr>
      <w:r w:rsidRPr="00196455">
        <w:rPr>
          <w:color w:val="000000" w:themeColor="text1"/>
          <w:lang w:val="uk-UA"/>
        </w:rPr>
        <w:t>3.</w:t>
      </w:r>
      <w:r w:rsidR="0037235B" w:rsidRPr="00196455">
        <w:rPr>
          <w:color w:val="000000" w:themeColor="text1"/>
          <w:lang w:val="uk-UA"/>
        </w:rPr>
        <w:t>1</w:t>
      </w:r>
      <w:r w:rsidRPr="00196455">
        <w:rPr>
          <w:color w:val="000000" w:themeColor="text1"/>
          <w:lang w:val="uk-UA"/>
        </w:rPr>
        <w:t xml:space="preserve">. Вкладник зобов’язується переказати </w:t>
      </w:r>
      <w:r w:rsidR="002A325F" w:rsidRPr="00196455">
        <w:rPr>
          <w:b/>
          <w:color w:val="000000" w:themeColor="text1"/>
          <w:lang w:val="uk-UA"/>
        </w:rPr>
        <w:t>В</w:t>
      </w:r>
      <w:r w:rsidRPr="00196455">
        <w:rPr>
          <w:b/>
          <w:color w:val="000000" w:themeColor="text1"/>
          <w:lang w:val="uk-UA"/>
        </w:rPr>
        <w:t>клад</w:t>
      </w:r>
      <w:r w:rsidRPr="00196455">
        <w:rPr>
          <w:b/>
          <w:color w:val="000000" w:themeColor="text1"/>
        </w:rPr>
        <w:t xml:space="preserve"> </w:t>
      </w:r>
      <w:r w:rsidRPr="00196455">
        <w:rPr>
          <w:color w:val="000000" w:themeColor="text1"/>
          <w:lang w:val="uk-UA"/>
        </w:rPr>
        <w:t>на Рахунок</w:t>
      </w:r>
      <w:r w:rsidR="00210B75" w:rsidRPr="00196455">
        <w:rPr>
          <w:color w:val="000000" w:themeColor="text1"/>
          <w:lang w:val="uk-UA"/>
        </w:rPr>
        <w:t xml:space="preserve"> </w:t>
      </w:r>
      <w:r w:rsidR="00210B75" w:rsidRPr="009C0A0F">
        <w:rPr>
          <w:b/>
          <w:color w:val="000000" w:themeColor="text1"/>
          <w:lang w:val="uk-UA"/>
        </w:rPr>
        <w:t xml:space="preserve">до </w:t>
      </w:r>
      <w:r w:rsidR="00C42B5F" w:rsidRPr="009C0A0F">
        <w:rPr>
          <w:b/>
          <w:color w:val="000000" w:themeColor="text1"/>
          <w:lang w:val="uk-UA"/>
        </w:rPr>
        <w:t>17</w:t>
      </w:r>
      <w:r w:rsidR="00210B75" w:rsidRPr="009C0A0F">
        <w:rPr>
          <w:b/>
          <w:color w:val="000000" w:themeColor="text1"/>
          <w:lang w:val="uk-UA"/>
        </w:rPr>
        <w:t>:00</w:t>
      </w:r>
      <w:r w:rsidR="00210B75" w:rsidRPr="00196455">
        <w:rPr>
          <w:b/>
          <w:color w:val="000000" w:themeColor="text1"/>
          <w:lang w:val="uk-UA"/>
        </w:rPr>
        <w:t xml:space="preserve"> </w:t>
      </w:r>
      <w:r w:rsidRPr="00196455">
        <w:rPr>
          <w:color w:val="000000" w:themeColor="text1"/>
          <w:lang w:val="uk-UA"/>
        </w:rPr>
        <w:t xml:space="preserve">в день </w:t>
      </w:r>
      <w:r w:rsidR="001D4045" w:rsidRPr="002232C6">
        <w:rPr>
          <w:color w:val="000000" w:themeColor="text1"/>
          <w:lang w:val="uk-UA"/>
        </w:rPr>
        <w:t>укладання</w:t>
      </w:r>
      <w:r w:rsidRPr="00196455">
        <w:rPr>
          <w:color w:val="000000" w:themeColor="text1"/>
          <w:lang w:val="uk-UA"/>
        </w:rPr>
        <w:t xml:space="preserve"> Додаткового договору, якщо в Додатковому договорі не зазначений інший термін</w:t>
      </w:r>
      <w:r w:rsidR="00210B75" w:rsidRPr="009C0A0F">
        <w:rPr>
          <w:color w:val="000000" w:themeColor="text1"/>
          <w:lang w:val="uk-UA"/>
        </w:rPr>
        <w:t>. У</w:t>
      </w:r>
      <w:r w:rsidR="00BC7522" w:rsidRPr="009C0A0F">
        <w:rPr>
          <w:color w:val="000000" w:themeColor="text1"/>
          <w:lang w:val="uk-UA"/>
        </w:rPr>
        <w:t xml:space="preserve"> разі надходження Вкладу після 1</w:t>
      </w:r>
      <w:r w:rsidR="00C42B5F" w:rsidRPr="009C0A0F">
        <w:rPr>
          <w:color w:val="000000" w:themeColor="text1"/>
          <w:lang w:val="uk-UA"/>
        </w:rPr>
        <w:t>7</w:t>
      </w:r>
      <w:r w:rsidR="00BC7522" w:rsidRPr="009C0A0F">
        <w:rPr>
          <w:color w:val="000000" w:themeColor="text1"/>
          <w:lang w:val="uk-UA"/>
        </w:rPr>
        <w:t xml:space="preserve">:00, Вклад повертається на Поточний </w:t>
      </w:r>
      <w:r w:rsidR="00FA51D9" w:rsidRPr="009C0A0F">
        <w:rPr>
          <w:color w:val="000000" w:themeColor="text1"/>
          <w:lang w:val="uk-UA"/>
        </w:rPr>
        <w:t>р</w:t>
      </w:r>
      <w:r w:rsidR="00BC7522" w:rsidRPr="009C0A0F">
        <w:rPr>
          <w:color w:val="000000" w:themeColor="text1"/>
          <w:lang w:val="uk-UA"/>
        </w:rPr>
        <w:t>ахунок Вкладника</w:t>
      </w:r>
      <w:r w:rsidRPr="00196455">
        <w:rPr>
          <w:color w:val="000000" w:themeColor="text1"/>
          <w:lang w:val="uk-UA"/>
        </w:rPr>
        <w:t xml:space="preserve">. </w:t>
      </w:r>
      <w:r w:rsidR="00B34380" w:rsidRPr="009C0A0F">
        <w:rPr>
          <w:lang w:val="uk-UA"/>
        </w:rPr>
        <w:t xml:space="preserve">Кошти, що надходять на </w:t>
      </w:r>
      <w:r w:rsidR="00C04974" w:rsidRPr="009C0A0F">
        <w:rPr>
          <w:lang w:val="uk-UA"/>
        </w:rPr>
        <w:t>Вклад після зазначеного в цьому пункті часу з іншого банку, повертаються Вкладнику наступного робочого дня без зарахування на Рахунок, зазначений у п. 2.2 Генерального договору, та без сплати процентів за Вкладом.</w:t>
      </w:r>
      <w:r w:rsidR="00C04974" w:rsidRPr="00196455">
        <w:rPr>
          <w:color w:val="000000" w:themeColor="text1"/>
          <w:lang w:val="uk-UA"/>
        </w:rPr>
        <w:t xml:space="preserve"> </w:t>
      </w:r>
    </w:p>
    <w:p w14:paraId="2E582ABF" w14:textId="77777777" w:rsidR="00E57C15" w:rsidRPr="009C0A0F" w:rsidRDefault="00E57C15" w:rsidP="000F718B">
      <w:pPr>
        <w:widowControl w:val="0"/>
        <w:tabs>
          <w:tab w:val="left" w:pos="567"/>
          <w:tab w:val="left" w:pos="709"/>
          <w:tab w:val="left" w:pos="1134"/>
        </w:tabs>
        <w:snapToGrid w:val="0"/>
        <w:ind w:firstLine="567"/>
        <w:jc w:val="both"/>
        <w:rPr>
          <w:color w:val="000000" w:themeColor="text1"/>
          <w:lang w:val="uk-UA"/>
        </w:rPr>
      </w:pPr>
      <w:r w:rsidRPr="009C0A0F">
        <w:rPr>
          <w:color w:val="000000" w:themeColor="text1"/>
          <w:lang w:val="uk-UA"/>
        </w:rPr>
        <w:t>3.</w:t>
      </w:r>
      <w:r w:rsidR="0037235B" w:rsidRPr="009C0A0F">
        <w:rPr>
          <w:color w:val="000000" w:themeColor="text1"/>
          <w:lang w:val="uk-UA"/>
        </w:rPr>
        <w:t>2</w:t>
      </w:r>
      <w:r w:rsidRPr="009C0A0F">
        <w:rPr>
          <w:color w:val="000000" w:themeColor="text1"/>
          <w:lang w:val="uk-UA"/>
        </w:rPr>
        <w:t xml:space="preserve">. Нарахування процентів за </w:t>
      </w:r>
      <w:r w:rsidR="006D657D" w:rsidRPr="009C0A0F">
        <w:rPr>
          <w:b/>
          <w:color w:val="000000" w:themeColor="text1"/>
          <w:lang w:val="uk-UA"/>
        </w:rPr>
        <w:t>В</w:t>
      </w:r>
      <w:r w:rsidRPr="009C0A0F">
        <w:rPr>
          <w:b/>
          <w:color w:val="000000" w:themeColor="text1"/>
          <w:lang w:val="uk-UA"/>
        </w:rPr>
        <w:t>кладом</w:t>
      </w:r>
      <w:r w:rsidRPr="009C0A0F">
        <w:rPr>
          <w:color w:val="000000" w:themeColor="text1"/>
          <w:lang w:val="uk-UA"/>
        </w:rPr>
        <w:t xml:space="preserve"> починається з дня надходження </w:t>
      </w:r>
      <w:r w:rsidR="006D657D" w:rsidRPr="009C0A0F">
        <w:rPr>
          <w:color w:val="000000" w:themeColor="text1"/>
          <w:lang w:val="uk-UA"/>
        </w:rPr>
        <w:t>В</w:t>
      </w:r>
      <w:r w:rsidRPr="009C0A0F">
        <w:rPr>
          <w:color w:val="000000" w:themeColor="text1"/>
          <w:lang w:val="uk-UA"/>
        </w:rPr>
        <w:t xml:space="preserve">кладу на </w:t>
      </w:r>
      <w:r w:rsidR="007E52CF" w:rsidRPr="009C0A0F">
        <w:rPr>
          <w:color w:val="000000" w:themeColor="text1"/>
          <w:lang w:val="uk-UA"/>
        </w:rPr>
        <w:t>Р</w:t>
      </w:r>
      <w:r w:rsidRPr="009C0A0F">
        <w:rPr>
          <w:color w:val="000000" w:themeColor="text1"/>
          <w:lang w:val="uk-UA"/>
        </w:rPr>
        <w:t xml:space="preserve">ахунок та закінчується днем, що передує дню повернення коштів з </w:t>
      </w:r>
      <w:r w:rsidR="007E52CF" w:rsidRPr="009C0A0F">
        <w:rPr>
          <w:color w:val="000000" w:themeColor="text1"/>
          <w:lang w:val="uk-UA"/>
        </w:rPr>
        <w:t>Р</w:t>
      </w:r>
      <w:r w:rsidRPr="009C0A0F">
        <w:rPr>
          <w:color w:val="000000" w:themeColor="text1"/>
          <w:lang w:val="uk-UA"/>
        </w:rPr>
        <w:t>ахунка.</w:t>
      </w:r>
    </w:p>
    <w:p w14:paraId="076CB71C" w14:textId="77777777" w:rsidR="00E57C15" w:rsidRPr="009C0A0F" w:rsidRDefault="00E57C15" w:rsidP="000F718B">
      <w:pPr>
        <w:widowControl w:val="0"/>
        <w:tabs>
          <w:tab w:val="left" w:pos="567"/>
          <w:tab w:val="left" w:pos="709"/>
          <w:tab w:val="left" w:pos="1134"/>
        </w:tabs>
        <w:snapToGrid w:val="0"/>
        <w:ind w:firstLine="567"/>
        <w:jc w:val="both"/>
        <w:rPr>
          <w:color w:val="000000" w:themeColor="text1"/>
          <w:lang w:val="uk-UA"/>
        </w:rPr>
      </w:pPr>
      <w:r w:rsidRPr="009C0A0F">
        <w:rPr>
          <w:color w:val="000000" w:themeColor="text1"/>
          <w:lang w:val="uk-UA"/>
        </w:rPr>
        <w:t>3.</w:t>
      </w:r>
      <w:r w:rsidR="0037235B" w:rsidRPr="009C0A0F">
        <w:rPr>
          <w:color w:val="000000" w:themeColor="text1"/>
          <w:lang w:val="uk-UA"/>
        </w:rPr>
        <w:t>3</w:t>
      </w:r>
      <w:r w:rsidRPr="009C0A0F">
        <w:rPr>
          <w:color w:val="000000" w:themeColor="text1"/>
          <w:lang w:val="uk-UA"/>
        </w:rPr>
        <w:t xml:space="preserve">. При нарахуванні процентів на Вклад використовується метод </w:t>
      </w:r>
      <w:r w:rsidRPr="009C0A0F">
        <w:rPr>
          <w:b/>
          <w:color w:val="000000" w:themeColor="text1"/>
          <w:lang w:val="uk-UA"/>
        </w:rPr>
        <w:t>факт/факт</w:t>
      </w:r>
      <w:r w:rsidRPr="009C0A0F">
        <w:rPr>
          <w:color w:val="000000" w:themeColor="text1"/>
          <w:lang w:val="uk-UA"/>
        </w:rPr>
        <w:t xml:space="preserve"> (фактична кількість днів у місяці/фактична кількість днів у році).  </w:t>
      </w:r>
    </w:p>
    <w:p w14:paraId="70B958DA" w14:textId="77777777" w:rsidR="00E57C15" w:rsidRPr="009C0A0F" w:rsidRDefault="00E57C15" w:rsidP="000F718B">
      <w:pPr>
        <w:widowControl w:val="0"/>
        <w:snapToGrid w:val="0"/>
        <w:ind w:firstLine="567"/>
        <w:jc w:val="both"/>
        <w:rPr>
          <w:color w:val="000000" w:themeColor="text1"/>
          <w:lang w:val="uk-UA"/>
        </w:rPr>
      </w:pPr>
      <w:r w:rsidRPr="009C0A0F">
        <w:rPr>
          <w:color w:val="000000" w:themeColor="text1"/>
          <w:lang w:val="uk-UA"/>
        </w:rPr>
        <w:t>3.</w:t>
      </w:r>
      <w:r w:rsidR="0037235B" w:rsidRPr="009C0A0F">
        <w:rPr>
          <w:color w:val="000000" w:themeColor="text1"/>
          <w:lang w:val="uk-UA"/>
        </w:rPr>
        <w:t>4</w:t>
      </w:r>
      <w:r w:rsidRPr="009C0A0F">
        <w:rPr>
          <w:color w:val="000000" w:themeColor="text1"/>
          <w:lang w:val="uk-UA"/>
        </w:rPr>
        <w:t xml:space="preserve">. </w:t>
      </w:r>
      <w:r w:rsidRPr="009C0A0F">
        <w:rPr>
          <w:b/>
          <w:color w:val="000000" w:themeColor="text1"/>
          <w:lang w:val="uk-UA"/>
        </w:rPr>
        <w:t>Сплата</w:t>
      </w:r>
      <w:r w:rsidRPr="009C0A0F">
        <w:rPr>
          <w:color w:val="000000" w:themeColor="text1"/>
          <w:lang w:val="uk-UA"/>
        </w:rPr>
        <w:t xml:space="preserve"> нарахованих Банком процентів здійснюється на </w:t>
      </w:r>
      <w:r w:rsidR="00CA19E8" w:rsidRPr="009C0A0F">
        <w:rPr>
          <w:color w:val="000000" w:themeColor="text1"/>
          <w:lang w:val="uk-UA"/>
        </w:rPr>
        <w:t>Д</w:t>
      </w:r>
      <w:r w:rsidRPr="009C0A0F">
        <w:rPr>
          <w:color w:val="000000" w:themeColor="text1"/>
          <w:lang w:val="uk-UA"/>
        </w:rPr>
        <w:t xml:space="preserve">ату повернення Вкладу шляхом перерахування на </w:t>
      </w:r>
      <w:r w:rsidR="00B757A5" w:rsidRPr="009C0A0F">
        <w:rPr>
          <w:color w:val="000000" w:themeColor="text1"/>
          <w:lang w:val="uk-UA"/>
        </w:rPr>
        <w:t>П</w:t>
      </w:r>
      <w:r w:rsidRPr="009C0A0F">
        <w:rPr>
          <w:color w:val="000000" w:themeColor="text1"/>
          <w:lang w:val="uk-UA"/>
        </w:rPr>
        <w:t>оточний рахунок Вкладника, зазначений в Додатковому договорі.</w:t>
      </w:r>
    </w:p>
    <w:p w14:paraId="11929F6E" w14:textId="704D81CA" w:rsidR="00E57C15" w:rsidRPr="009C0A0F" w:rsidRDefault="00E57C15" w:rsidP="000F718B">
      <w:pPr>
        <w:widowControl w:val="0"/>
        <w:snapToGrid w:val="0"/>
        <w:ind w:firstLine="567"/>
        <w:jc w:val="both"/>
        <w:rPr>
          <w:color w:val="000000" w:themeColor="text1"/>
          <w:lang w:val="uk-UA"/>
        </w:rPr>
      </w:pPr>
      <w:r w:rsidRPr="009C0A0F">
        <w:rPr>
          <w:color w:val="000000" w:themeColor="text1"/>
          <w:lang w:val="uk-UA"/>
        </w:rPr>
        <w:t>3.</w:t>
      </w:r>
      <w:r w:rsidR="0037235B" w:rsidRPr="009C0A0F">
        <w:rPr>
          <w:color w:val="000000" w:themeColor="text1"/>
          <w:lang w:val="uk-UA"/>
        </w:rPr>
        <w:t>5</w:t>
      </w:r>
      <w:r w:rsidRPr="009C0A0F">
        <w:rPr>
          <w:color w:val="000000" w:themeColor="text1"/>
          <w:lang w:val="uk-UA"/>
        </w:rPr>
        <w:t>.  Нараховані проценти на Вклад</w:t>
      </w:r>
      <w:r w:rsidR="001D4045" w:rsidRPr="002232C6">
        <w:rPr>
          <w:color w:val="000000" w:themeColor="text1"/>
          <w:lang w:val="uk-UA"/>
        </w:rPr>
        <w:t xml:space="preserve"> </w:t>
      </w:r>
      <w:r w:rsidRPr="009C0A0F">
        <w:rPr>
          <w:color w:val="000000" w:themeColor="text1"/>
          <w:lang w:val="uk-UA"/>
        </w:rPr>
        <w:t xml:space="preserve"> </w:t>
      </w:r>
      <w:r w:rsidRPr="009C0A0F">
        <w:rPr>
          <w:b/>
          <w:color w:val="000000" w:themeColor="text1"/>
          <w:lang w:val="uk-UA"/>
        </w:rPr>
        <w:t>не капіталізуються</w:t>
      </w:r>
      <w:r w:rsidRPr="009C0A0F">
        <w:rPr>
          <w:color w:val="000000" w:themeColor="text1"/>
          <w:lang w:val="uk-UA"/>
        </w:rPr>
        <w:t xml:space="preserve"> (до Вкладу не приєднуються) та не збільшують суму Вкладу.</w:t>
      </w:r>
    </w:p>
    <w:p w14:paraId="40FAF8BB" w14:textId="77777777" w:rsidR="00E57C15" w:rsidRPr="009C0A0F" w:rsidRDefault="00E57C15" w:rsidP="00196455">
      <w:pPr>
        <w:widowControl w:val="0"/>
        <w:snapToGrid w:val="0"/>
        <w:ind w:firstLine="567"/>
        <w:jc w:val="both"/>
        <w:rPr>
          <w:color w:val="000000" w:themeColor="text1"/>
          <w:lang w:val="uk-UA"/>
        </w:rPr>
      </w:pPr>
      <w:r w:rsidRPr="009C0A0F">
        <w:rPr>
          <w:color w:val="000000" w:themeColor="text1"/>
          <w:lang w:val="uk-UA" w:eastAsia="en-US"/>
        </w:rPr>
        <w:t>3.</w:t>
      </w:r>
      <w:r w:rsidR="002C4359" w:rsidRPr="009C0A0F">
        <w:rPr>
          <w:color w:val="000000" w:themeColor="text1"/>
          <w:lang w:eastAsia="en-US"/>
        </w:rPr>
        <w:t>6</w:t>
      </w:r>
      <w:r w:rsidRPr="009C0A0F">
        <w:rPr>
          <w:color w:val="000000" w:themeColor="text1"/>
          <w:lang w:val="uk-UA" w:eastAsia="en-US"/>
        </w:rPr>
        <w:t xml:space="preserve">. Банк </w:t>
      </w:r>
      <w:r w:rsidRPr="009C0A0F">
        <w:rPr>
          <w:b/>
          <w:color w:val="000000" w:themeColor="text1"/>
          <w:lang w:val="uk-UA" w:eastAsia="en-US"/>
        </w:rPr>
        <w:t>повертає</w:t>
      </w:r>
      <w:r w:rsidRPr="00196455">
        <w:rPr>
          <w:color w:val="000000" w:themeColor="text1"/>
          <w:lang w:val="uk-UA"/>
        </w:rPr>
        <w:t xml:space="preserve"> </w:t>
      </w:r>
      <w:r w:rsidR="00B757A5" w:rsidRPr="009C0A0F">
        <w:rPr>
          <w:color w:val="000000" w:themeColor="text1"/>
          <w:lang w:val="uk-UA" w:eastAsia="en-US"/>
        </w:rPr>
        <w:t>В</w:t>
      </w:r>
      <w:r w:rsidRPr="009C0A0F">
        <w:rPr>
          <w:color w:val="000000" w:themeColor="text1"/>
          <w:lang w:val="uk-UA" w:eastAsia="en-US"/>
        </w:rPr>
        <w:t xml:space="preserve">клад на </w:t>
      </w:r>
      <w:r w:rsidR="00B757A5" w:rsidRPr="009C0A0F">
        <w:rPr>
          <w:color w:val="000000" w:themeColor="text1"/>
          <w:lang w:val="uk-UA" w:eastAsia="en-US"/>
        </w:rPr>
        <w:t>П</w:t>
      </w:r>
      <w:r w:rsidRPr="009C0A0F">
        <w:rPr>
          <w:color w:val="000000" w:themeColor="text1"/>
          <w:lang w:val="uk-UA" w:eastAsia="en-US"/>
        </w:rPr>
        <w:t>оточн</w:t>
      </w:r>
      <w:r w:rsidR="00C04974" w:rsidRPr="009C0A0F">
        <w:rPr>
          <w:color w:val="000000" w:themeColor="text1"/>
          <w:lang w:val="uk-UA" w:eastAsia="en-US"/>
        </w:rPr>
        <w:t>ий</w:t>
      </w:r>
      <w:r w:rsidRPr="009C0A0F">
        <w:rPr>
          <w:color w:val="000000" w:themeColor="text1"/>
          <w:lang w:val="uk-UA" w:eastAsia="en-US"/>
        </w:rPr>
        <w:t xml:space="preserve"> рахун</w:t>
      </w:r>
      <w:r w:rsidR="00C04974" w:rsidRPr="009C0A0F">
        <w:rPr>
          <w:color w:val="000000" w:themeColor="text1"/>
          <w:lang w:val="uk-UA" w:eastAsia="en-US"/>
        </w:rPr>
        <w:t>о</w:t>
      </w:r>
      <w:r w:rsidRPr="009C0A0F">
        <w:rPr>
          <w:color w:val="000000" w:themeColor="text1"/>
          <w:lang w:val="uk-UA" w:eastAsia="en-US"/>
        </w:rPr>
        <w:t>к</w:t>
      </w:r>
      <w:r w:rsidR="00DB3035" w:rsidRPr="009C0A0F">
        <w:rPr>
          <w:color w:val="000000" w:themeColor="text1"/>
          <w:lang w:val="uk-UA" w:eastAsia="en-US"/>
        </w:rPr>
        <w:t xml:space="preserve"> Вкладника</w:t>
      </w:r>
      <w:r w:rsidR="00B757A5" w:rsidRPr="009C0A0F">
        <w:rPr>
          <w:color w:val="000000" w:themeColor="text1"/>
          <w:lang w:val="uk-UA" w:eastAsia="en-US"/>
        </w:rPr>
        <w:t>,</w:t>
      </w:r>
      <w:r w:rsidRPr="009C0A0F">
        <w:rPr>
          <w:color w:val="000000" w:themeColor="text1"/>
          <w:lang w:val="uk-UA" w:eastAsia="en-US"/>
        </w:rPr>
        <w:t xml:space="preserve"> зазначен</w:t>
      </w:r>
      <w:r w:rsidR="00C04974" w:rsidRPr="009C0A0F">
        <w:rPr>
          <w:color w:val="000000" w:themeColor="text1"/>
          <w:lang w:val="uk-UA" w:eastAsia="en-US"/>
        </w:rPr>
        <w:t>ий</w:t>
      </w:r>
      <w:r w:rsidRPr="009C0A0F">
        <w:rPr>
          <w:color w:val="000000" w:themeColor="text1"/>
          <w:lang w:val="uk-UA" w:eastAsia="en-US"/>
        </w:rPr>
        <w:t xml:space="preserve"> у реквізитах відповідних  Додаткових договорів. </w:t>
      </w:r>
    </w:p>
    <w:p w14:paraId="7724F97E" w14:textId="53E10B80" w:rsidR="00E57C15" w:rsidRPr="009C0A0F" w:rsidRDefault="00E57C15" w:rsidP="00B757A5">
      <w:pPr>
        <w:widowControl w:val="0"/>
        <w:snapToGrid w:val="0"/>
        <w:ind w:firstLine="567"/>
        <w:jc w:val="both"/>
        <w:rPr>
          <w:color w:val="000000" w:themeColor="text1"/>
          <w:lang w:val="uk-UA"/>
        </w:rPr>
      </w:pPr>
      <w:r w:rsidRPr="009C0A0F">
        <w:rPr>
          <w:color w:val="000000" w:themeColor="text1"/>
          <w:lang w:val="uk-UA"/>
        </w:rPr>
        <w:t>3</w:t>
      </w:r>
      <w:r w:rsidR="000F718B" w:rsidRPr="009C0A0F">
        <w:rPr>
          <w:color w:val="000000" w:themeColor="text1"/>
          <w:lang w:val="uk-UA"/>
        </w:rPr>
        <w:t>.</w:t>
      </w:r>
      <w:r w:rsidR="002C4359" w:rsidRPr="009C0A0F">
        <w:rPr>
          <w:color w:val="000000" w:themeColor="text1"/>
        </w:rPr>
        <w:t>7</w:t>
      </w:r>
      <w:r w:rsidRPr="009C0A0F">
        <w:rPr>
          <w:color w:val="000000" w:themeColor="text1"/>
          <w:lang w:val="uk-UA"/>
        </w:rPr>
        <w:t>.</w:t>
      </w:r>
      <w:r w:rsidR="00B34380" w:rsidRPr="009C0A0F">
        <w:rPr>
          <w:color w:val="000000" w:themeColor="text1"/>
          <w:lang w:val="uk-UA"/>
        </w:rPr>
        <w:t xml:space="preserve"> </w:t>
      </w:r>
      <w:r w:rsidRPr="009C0A0F">
        <w:rPr>
          <w:color w:val="000000" w:themeColor="text1"/>
          <w:lang w:val="uk-UA"/>
        </w:rPr>
        <w:t xml:space="preserve">Якщо </w:t>
      </w:r>
      <w:r w:rsidR="001D4045" w:rsidRPr="002232C6">
        <w:rPr>
          <w:color w:val="000000" w:themeColor="text1"/>
          <w:lang w:val="uk-UA"/>
        </w:rPr>
        <w:t>дата</w:t>
      </w:r>
      <w:r w:rsidRPr="009C0A0F">
        <w:rPr>
          <w:color w:val="000000" w:themeColor="text1"/>
          <w:lang w:val="uk-UA"/>
        </w:rPr>
        <w:t xml:space="preserve"> повернення Вкладу або сплати процентів припадає на </w:t>
      </w:r>
      <w:r w:rsidRPr="009C0A0F">
        <w:rPr>
          <w:b/>
          <w:color w:val="000000" w:themeColor="text1"/>
          <w:lang w:val="uk-UA"/>
        </w:rPr>
        <w:t>неробочий день</w:t>
      </w:r>
      <w:r w:rsidRPr="009C0A0F">
        <w:rPr>
          <w:color w:val="000000" w:themeColor="text1"/>
          <w:lang w:val="uk-UA"/>
        </w:rPr>
        <w:t xml:space="preserve">, то датою повернення Вкладу чи сплати процентів є </w:t>
      </w:r>
      <w:r w:rsidR="00583883">
        <w:rPr>
          <w:color w:val="000000" w:themeColor="text1"/>
          <w:lang w:val="uk-UA"/>
        </w:rPr>
        <w:t>перший</w:t>
      </w:r>
      <w:r w:rsidR="006E10E5">
        <w:rPr>
          <w:color w:val="000000" w:themeColor="text1"/>
          <w:lang w:val="uk-UA"/>
        </w:rPr>
        <w:t xml:space="preserve"> </w:t>
      </w:r>
      <w:r w:rsidRPr="009C0A0F">
        <w:rPr>
          <w:color w:val="000000" w:themeColor="text1"/>
          <w:lang w:val="uk-UA"/>
        </w:rPr>
        <w:t>за ним робочий день.</w:t>
      </w:r>
    </w:p>
    <w:p w14:paraId="608455A0" w14:textId="0805DF47" w:rsidR="001870C6" w:rsidRPr="00196455" w:rsidRDefault="001D4045" w:rsidP="00196455">
      <w:pPr>
        <w:widowControl w:val="0"/>
        <w:snapToGrid w:val="0"/>
        <w:jc w:val="both"/>
        <w:rPr>
          <w:color w:val="000000" w:themeColor="text1"/>
          <w:lang w:val="uk-UA"/>
        </w:rPr>
      </w:pPr>
      <w:r w:rsidRPr="002232C6">
        <w:rPr>
          <w:color w:val="000000" w:themeColor="text1"/>
          <w:lang w:val="uk-UA"/>
        </w:rPr>
        <w:lastRenderedPageBreak/>
        <w:t xml:space="preserve">         </w:t>
      </w:r>
      <w:r w:rsidR="00E57C15" w:rsidRPr="009C0A0F">
        <w:rPr>
          <w:color w:val="000000" w:themeColor="text1"/>
          <w:lang w:val="uk-UA"/>
        </w:rPr>
        <w:t>3.</w:t>
      </w:r>
      <w:r w:rsidR="002C4359" w:rsidRPr="009C0A0F">
        <w:rPr>
          <w:color w:val="000000" w:themeColor="text1"/>
        </w:rPr>
        <w:t>8</w:t>
      </w:r>
      <w:r w:rsidR="00E57C15" w:rsidRPr="009C0A0F">
        <w:rPr>
          <w:color w:val="000000" w:themeColor="text1"/>
          <w:lang w:val="uk-UA"/>
        </w:rPr>
        <w:t xml:space="preserve">. </w:t>
      </w:r>
      <w:r w:rsidR="00E57C15" w:rsidRPr="009C0A0F">
        <w:rPr>
          <w:b/>
          <w:color w:val="000000" w:themeColor="text1"/>
          <w:lang w:val="uk-UA" w:eastAsia="en-US"/>
        </w:rPr>
        <w:t>Збільшення</w:t>
      </w:r>
      <w:r w:rsidR="00E57C15" w:rsidRPr="009C0A0F">
        <w:rPr>
          <w:color w:val="000000" w:themeColor="text1"/>
          <w:lang w:val="uk-UA" w:eastAsia="en-US"/>
        </w:rPr>
        <w:t xml:space="preserve"> суми </w:t>
      </w:r>
      <w:r w:rsidR="007E0286" w:rsidRPr="009C0A0F">
        <w:rPr>
          <w:color w:val="000000" w:themeColor="text1"/>
          <w:lang w:val="uk-UA" w:eastAsia="en-US"/>
        </w:rPr>
        <w:t>В</w:t>
      </w:r>
      <w:r w:rsidR="00E57C15" w:rsidRPr="009C0A0F">
        <w:rPr>
          <w:color w:val="000000" w:themeColor="text1"/>
          <w:lang w:val="uk-UA" w:eastAsia="en-US"/>
        </w:rPr>
        <w:t xml:space="preserve">кладу </w:t>
      </w:r>
      <w:r w:rsidR="00C04974" w:rsidRPr="009C0A0F">
        <w:rPr>
          <w:color w:val="000000" w:themeColor="text1"/>
          <w:lang w:val="uk-UA" w:eastAsia="en-US"/>
        </w:rPr>
        <w:t xml:space="preserve">(поповнення) </w:t>
      </w:r>
      <w:r w:rsidR="00E57C15" w:rsidRPr="009C0A0F">
        <w:rPr>
          <w:color w:val="000000" w:themeColor="text1"/>
          <w:lang w:val="uk-UA" w:eastAsia="en-US"/>
        </w:rPr>
        <w:t>за вже укладеним Додатковим договором не передбачено.</w:t>
      </w:r>
      <w:r w:rsidR="00E57C15" w:rsidRPr="009C0A0F">
        <w:rPr>
          <w:b/>
          <w:color w:val="000000" w:themeColor="text1"/>
          <w:lang w:val="uk-UA" w:eastAsia="en-US"/>
        </w:rPr>
        <w:t xml:space="preserve"> </w:t>
      </w:r>
    </w:p>
    <w:p w14:paraId="4FD5C8E5" w14:textId="77777777" w:rsidR="00E57C15" w:rsidRPr="009C0A0F" w:rsidRDefault="00E57C15" w:rsidP="00B757A5">
      <w:pPr>
        <w:widowControl w:val="0"/>
        <w:snapToGrid w:val="0"/>
        <w:ind w:firstLine="567"/>
        <w:jc w:val="both"/>
        <w:rPr>
          <w:color w:val="000000" w:themeColor="text1"/>
          <w:lang w:val="uk-UA"/>
        </w:rPr>
      </w:pPr>
      <w:r w:rsidRPr="009C0A0F">
        <w:rPr>
          <w:color w:val="000000" w:themeColor="text1"/>
          <w:lang w:val="uk-UA"/>
        </w:rPr>
        <w:t>3.</w:t>
      </w:r>
      <w:r w:rsidR="002C4359" w:rsidRPr="009C0A0F">
        <w:rPr>
          <w:color w:val="000000" w:themeColor="text1"/>
        </w:rPr>
        <w:t>9</w:t>
      </w:r>
      <w:r w:rsidRPr="009C0A0F">
        <w:rPr>
          <w:color w:val="000000" w:themeColor="text1"/>
          <w:lang w:val="uk-UA"/>
        </w:rPr>
        <w:t xml:space="preserve">.  </w:t>
      </w:r>
      <w:r w:rsidRPr="009C0A0F">
        <w:rPr>
          <w:b/>
          <w:color w:val="000000" w:themeColor="text1"/>
          <w:lang w:val="uk-UA"/>
        </w:rPr>
        <w:t xml:space="preserve">Дострокове </w:t>
      </w:r>
      <w:r w:rsidRPr="009C0A0F">
        <w:rPr>
          <w:color w:val="000000" w:themeColor="text1"/>
          <w:lang w:val="uk-UA"/>
        </w:rPr>
        <w:t xml:space="preserve">повернення </w:t>
      </w:r>
      <w:r w:rsidR="00CA19E8" w:rsidRPr="009C0A0F">
        <w:rPr>
          <w:color w:val="000000" w:themeColor="text1"/>
          <w:lang w:val="uk-UA"/>
        </w:rPr>
        <w:t>В</w:t>
      </w:r>
      <w:r w:rsidRPr="009C0A0F">
        <w:rPr>
          <w:color w:val="000000" w:themeColor="text1"/>
          <w:lang w:val="uk-UA"/>
        </w:rPr>
        <w:t xml:space="preserve">кладу  не здійснюється. </w:t>
      </w:r>
    </w:p>
    <w:p w14:paraId="5788D700" w14:textId="6E4671D6" w:rsidR="00E57C15" w:rsidRPr="009C0A0F" w:rsidRDefault="001D4045" w:rsidP="00B757A5">
      <w:pPr>
        <w:widowControl w:val="0"/>
        <w:snapToGrid w:val="0"/>
        <w:ind w:firstLine="567"/>
        <w:jc w:val="both"/>
        <w:rPr>
          <w:color w:val="000000" w:themeColor="text1"/>
          <w:lang w:val="uk-UA"/>
        </w:rPr>
      </w:pPr>
      <w:r w:rsidRPr="002232C6">
        <w:rPr>
          <w:color w:val="000000" w:themeColor="text1"/>
          <w:lang w:val="uk-UA"/>
        </w:rPr>
        <w:t>3.1</w:t>
      </w:r>
      <w:r w:rsidR="0079708F">
        <w:rPr>
          <w:color w:val="000000" w:themeColor="text1"/>
        </w:rPr>
        <w:t>0</w:t>
      </w:r>
      <w:r w:rsidRPr="002232C6">
        <w:rPr>
          <w:color w:val="000000" w:themeColor="text1"/>
          <w:lang w:val="uk-UA"/>
        </w:rPr>
        <w:t xml:space="preserve">. </w:t>
      </w:r>
      <w:r w:rsidR="00E57C15" w:rsidRPr="009C0A0F">
        <w:rPr>
          <w:color w:val="000000" w:themeColor="text1"/>
          <w:lang w:val="uk-UA"/>
        </w:rPr>
        <w:t xml:space="preserve">Кошти, </w:t>
      </w:r>
      <w:r w:rsidR="00E57C15" w:rsidRPr="009C0A0F">
        <w:rPr>
          <w:b/>
          <w:color w:val="000000" w:themeColor="text1"/>
          <w:lang w:val="uk-UA"/>
        </w:rPr>
        <w:t>помилково</w:t>
      </w:r>
      <w:r w:rsidR="00E57C15" w:rsidRPr="009C0A0F">
        <w:rPr>
          <w:color w:val="000000" w:themeColor="text1"/>
          <w:lang w:val="uk-UA"/>
        </w:rPr>
        <w:t xml:space="preserve"> зараховані на </w:t>
      </w:r>
      <w:r w:rsidR="007E0286" w:rsidRPr="009C0A0F">
        <w:rPr>
          <w:color w:val="000000" w:themeColor="text1"/>
          <w:lang w:val="uk-UA"/>
        </w:rPr>
        <w:t>П</w:t>
      </w:r>
      <w:r w:rsidR="00E57C15" w:rsidRPr="009C0A0F">
        <w:rPr>
          <w:color w:val="000000" w:themeColor="text1"/>
          <w:lang w:val="uk-UA"/>
        </w:rPr>
        <w:t>оточний рахунок Вкладника, підлягають поверненню Вкладником протягом 3</w:t>
      </w:r>
      <w:r w:rsidR="007E0286" w:rsidRPr="009C0A0F">
        <w:rPr>
          <w:color w:val="000000" w:themeColor="text1"/>
          <w:lang w:val="uk-UA"/>
        </w:rPr>
        <w:t xml:space="preserve"> (трьох)</w:t>
      </w:r>
      <w:r w:rsidR="00E57C15" w:rsidRPr="009C0A0F">
        <w:rPr>
          <w:color w:val="000000" w:themeColor="text1"/>
          <w:lang w:val="uk-UA"/>
        </w:rPr>
        <w:t xml:space="preserve"> робочих днів з дня звернення до нього Банку, якщо інше не передбачено чинним  законодавством  України.</w:t>
      </w:r>
    </w:p>
    <w:p w14:paraId="37AD04BA" w14:textId="4D865BD6" w:rsidR="00E57C15" w:rsidRPr="009C0A0F" w:rsidRDefault="00E57C15" w:rsidP="00B757A5">
      <w:pPr>
        <w:widowControl w:val="0"/>
        <w:snapToGrid w:val="0"/>
        <w:ind w:firstLine="567"/>
        <w:jc w:val="both"/>
        <w:rPr>
          <w:color w:val="000000" w:themeColor="text1"/>
          <w:lang w:val="uk-UA"/>
        </w:rPr>
      </w:pPr>
      <w:r w:rsidRPr="009C0A0F">
        <w:rPr>
          <w:color w:val="000000" w:themeColor="text1"/>
          <w:lang w:val="uk-UA"/>
        </w:rPr>
        <w:t>3.</w:t>
      </w:r>
      <w:r w:rsidR="001D4045" w:rsidRPr="002232C6">
        <w:rPr>
          <w:color w:val="000000" w:themeColor="text1"/>
          <w:lang w:val="uk-UA"/>
        </w:rPr>
        <w:t>1</w:t>
      </w:r>
      <w:r w:rsidR="0079708F">
        <w:rPr>
          <w:color w:val="000000" w:themeColor="text1"/>
        </w:rPr>
        <w:t>1</w:t>
      </w:r>
      <w:r w:rsidR="001D4045" w:rsidRPr="002232C6">
        <w:rPr>
          <w:color w:val="000000" w:themeColor="text1"/>
          <w:lang w:val="uk-UA"/>
        </w:rPr>
        <w:t xml:space="preserve">. </w:t>
      </w:r>
      <w:r w:rsidRPr="009C0A0F">
        <w:rPr>
          <w:color w:val="000000" w:themeColor="text1"/>
          <w:lang w:val="uk-UA"/>
        </w:rPr>
        <w:t xml:space="preserve"> За виконання Банком операцій за Рахунком Вкладник сплачує Банку плату, в розмірах та в строки, що встановлені в </w:t>
      </w:r>
      <w:r w:rsidR="003213E0" w:rsidRPr="009C0A0F">
        <w:rPr>
          <w:b/>
          <w:color w:val="000000" w:themeColor="text1"/>
          <w:lang w:val="uk-UA"/>
        </w:rPr>
        <w:t>Т</w:t>
      </w:r>
      <w:r w:rsidRPr="009C0A0F">
        <w:rPr>
          <w:b/>
          <w:color w:val="000000" w:themeColor="text1"/>
          <w:lang w:val="uk-UA"/>
        </w:rPr>
        <w:t>арифах</w:t>
      </w:r>
      <w:r w:rsidRPr="009C0A0F">
        <w:rPr>
          <w:color w:val="000000" w:themeColor="text1"/>
          <w:lang w:val="uk-UA"/>
        </w:rPr>
        <w:t xml:space="preserve"> Банку, що діють на день здійснення Вкладником операцій за Рахунком. Тарифи встановлюються Банком самостійно та протягом дії Генерального договору </w:t>
      </w:r>
      <w:r w:rsidR="001D4045" w:rsidRPr="002232C6">
        <w:rPr>
          <w:color w:val="000000" w:themeColor="text1"/>
          <w:lang w:val="uk-UA"/>
        </w:rPr>
        <w:t xml:space="preserve"> </w:t>
      </w:r>
      <w:r w:rsidRPr="009C0A0F">
        <w:rPr>
          <w:color w:val="000000" w:themeColor="text1"/>
          <w:lang w:val="uk-UA"/>
        </w:rPr>
        <w:t xml:space="preserve">можуть змінюватись Банком в односторонньому порядку, про що Вкладник надає згоду Банку підписавши цей </w:t>
      </w:r>
      <w:r w:rsidR="003213E0" w:rsidRPr="009C0A0F">
        <w:rPr>
          <w:color w:val="000000" w:themeColor="text1"/>
          <w:lang w:val="uk-UA"/>
        </w:rPr>
        <w:t xml:space="preserve">Генеральний </w:t>
      </w:r>
      <w:r w:rsidRPr="009C0A0F">
        <w:rPr>
          <w:color w:val="000000" w:themeColor="text1"/>
          <w:lang w:val="uk-UA"/>
        </w:rPr>
        <w:t xml:space="preserve">договір. Нові </w:t>
      </w:r>
      <w:r w:rsidR="00DB3035" w:rsidRPr="009C0A0F">
        <w:rPr>
          <w:color w:val="000000" w:themeColor="text1"/>
          <w:lang w:val="uk-UA"/>
        </w:rPr>
        <w:t>Т</w:t>
      </w:r>
      <w:r w:rsidRPr="009C0A0F">
        <w:rPr>
          <w:color w:val="000000" w:themeColor="text1"/>
          <w:lang w:val="uk-UA"/>
        </w:rPr>
        <w:t xml:space="preserve">арифи та строк введення їх в дію доводяться до відома </w:t>
      </w:r>
      <w:r w:rsidR="003213E0" w:rsidRPr="009C0A0F">
        <w:rPr>
          <w:color w:val="000000" w:themeColor="text1"/>
          <w:lang w:val="uk-UA"/>
        </w:rPr>
        <w:t xml:space="preserve">Вкладника </w:t>
      </w:r>
      <w:r w:rsidRPr="009C0A0F">
        <w:rPr>
          <w:color w:val="000000" w:themeColor="text1"/>
          <w:lang w:val="uk-UA"/>
        </w:rPr>
        <w:t xml:space="preserve">шляхом розміщення на інформаційному стенді в приміщенні Банку, або на  офіційній сторінці Банку в мережі Інтернет </w:t>
      </w:r>
      <w:hyperlink r:id="rId8" w:history="1">
        <w:r w:rsidRPr="00196455">
          <w:rPr>
            <w:rStyle w:val="a4"/>
            <w:lang w:val="uk-UA"/>
          </w:rPr>
          <w:t>www.bisbank.com.ua</w:t>
        </w:r>
      </w:hyperlink>
      <w:r w:rsidRPr="009C0A0F">
        <w:rPr>
          <w:color w:val="000000" w:themeColor="text1"/>
          <w:lang w:val="uk-UA"/>
        </w:rPr>
        <w:t xml:space="preserve">, або з використанням систем дистанційного обслуговування тощо. Банк не несе відповідальності за те, що Вкладник не ознайомився з новими Тарифами, які були змінені Банком під час дії цього </w:t>
      </w:r>
      <w:r w:rsidR="003213E0" w:rsidRPr="009C0A0F">
        <w:rPr>
          <w:color w:val="000000" w:themeColor="text1"/>
          <w:lang w:val="uk-UA"/>
        </w:rPr>
        <w:t>Генерального д</w:t>
      </w:r>
      <w:r w:rsidRPr="009C0A0F">
        <w:rPr>
          <w:color w:val="000000" w:themeColor="text1"/>
          <w:lang w:val="uk-UA"/>
        </w:rPr>
        <w:t>оговору. Тарифи Банку та їх сплата є обов’язковими для  Вкладника.</w:t>
      </w:r>
    </w:p>
    <w:p w14:paraId="039B125D" w14:textId="45CFA54D" w:rsidR="00E57C15" w:rsidRPr="009C0A0F" w:rsidRDefault="00E57C15" w:rsidP="00196455">
      <w:pPr>
        <w:widowControl w:val="0"/>
        <w:tabs>
          <w:tab w:val="left" w:pos="567"/>
        </w:tabs>
        <w:snapToGrid w:val="0"/>
        <w:ind w:firstLine="567"/>
        <w:jc w:val="both"/>
        <w:rPr>
          <w:color w:val="000000" w:themeColor="text1"/>
          <w:lang w:val="uk-UA"/>
        </w:rPr>
      </w:pPr>
      <w:r w:rsidRPr="009C0A0F">
        <w:rPr>
          <w:color w:val="000000" w:themeColor="text1"/>
          <w:lang w:val="uk-UA"/>
        </w:rPr>
        <w:t>3.</w:t>
      </w:r>
      <w:r w:rsidR="001D4045" w:rsidRPr="002232C6">
        <w:rPr>
          <w:color w:val="000000" w:themeColor="text1"/>
          <w:lang w:val="uk-UA"/>
        </w:rPr>
        <w:t>1</w:t>
      </w:r>
      <w:r w:rsidR="0079708F">
        <w:rPr>
          <w:color w:val="000000" w:themeColor="text1"/>
        </w:rPr>
        <w:t>2</w:t>
      </w:r>
      <w:r w:rsidR="001D4045" w:rsidRPr="002232C6">
        <w:rPr>
          <w:color w:val="000000" w:themeColor="text1"/>
          <w:lang w:val="uk-UA"/>
        </w:rPr>
        <w:t xml:space="preserve">. </w:t>
      </w:r>
      <w:r w:rsidRPr="009C0A0F">
        <w:rPr>
          <w:color w:val="000000" w:themeColor="text1"/>
          <w:lang w:val="uk-UA"/>
        </w:rPr>
        <w:t xml:space="preserve"> Вкладник надає згоду та доручає Банку здійснювати </w:t>
      </w:r>
      <w:r w:rsidRPr="009C0A0F">
        <w:rPr>
          <w:b/>
          <w:color w:val="000000" w:themeColor="text1"/>
          <w:lang w:val="uk-UA"/>
        </w:rPr>
        <w:t>договірне списання</w:t>
      </w:r>
      <w:r w:rsidRPr="009C0A0F">
        <w:rPr>
          <w:color w:val="000000" w:themeColor="text1"/>
          <w:lang w:val="uk-UA"/>
        </w:rPr>
        <w:t xml:space="preserve"> грошових коштів з</w:t>
      </w:r>
      <w:r w:rsidR="001D4045" w:rsidRPr="002232C6">
        <w:rPr>
          <w:color w:val="000000" w:themeColor="text1"/>
          <w:lang w:val="uk-UA"/>
        </w:rPr>
        <w:t xml:space="preserve"> </w:t>
      </w:r>
      <w:r w:rsidRPr="009C0A0F">
        <w:rPr>
          <w:color w:val="000000" w:themeColor="text1"/>
          <w:lang w:val="uk-UA"/>
        </w:rPr>
        <w:t xml:space="preserve"> Рахунку за грошовими зобов'язаннями Вкладника перед Банком у будь-якій грошовій одиниці, що виникли за будь-якими договорами, укладеними між Вкладником і Банком. При договірному списанні коштів з </w:t>
      </w:r>
      <w:r w:rsidR="00DB3035" w:rsidRPr="009C0A0F">
        <w:rPr>
          <w:color w:val="000000" w:themeColor="text1"/>
          <w:lang w:val="uk-UA"/>
        </w:rPr>
        <w:t>Р</w:t>
      </w:r>
      <w:r w:rsidRPr="009C0A0F">
        <w:rPr>
          <w:color w:val="000000" w:themeColor="text1"/>
          <w:lang w:val="uk-UA"/>
        </w:rPr>
        <w:t>ахунку до спливу строку/строків</w:t>
      </w:r>
      <w:r w:rsidR="003213E0" w:rsidRPr="009C0A0F">
        <w:rPr>
          <w:color w:val="000000" w:themeColor="text1"/>
          <w:lang w:val="uk-UA"/>
        </w:rPr>
        <w:t xml:space="preserve">, </w:t>
      </w:r>
      <w:r w:rsidRPr="009C0A0F">
        <w:rPr>
          <w:color w:val="000000" w:themeColor="text1"/>
          <w:lang w:val="uk-UA"/>
        </w:rPr>
        <w:t>на який/які розміщений/розміщені Вклад/Вклади, розмір процентів, встановлений Додатковими договорами, не змінюється, та проценти нараховуються на фактичний залишок коштів на Рахунку.</w:t>
      </w:r>
    </w:p>
    <w:p w14:paraId="6F1C3580" w14:textId="58AF5152" w:rsidR="00E57C15" w:rsidRPr="009C0A0F" w:rsidRDefault="00E57C15" w:rsidP="00B757A5">
      <w:pPr>
        <w:widowControl w:val="0"/>
        <w:snapToGrid w:val="0"/>
        <w:ind w:firstLine="567"/>
        <w:jc w:val="both"/>
        <w:rPr>
          <w:color w:val="000000" w:themeColor="text1"/>
          <w:lang w:val="uk-UA"/>
        </w:rPr>
      </w:pPr>
      <w:r w:rsidRPr="009C0A0F">
        <w:rPr>
          <w:color w:val="000000" w:themeColor="text1"/>
          <w:lang w:val="uk-UA"/>
        </w:rPr>
        <w:t>3.</w:t>
      </w:r>
      <w:r w:rsidR="001D4045" w:rsidRPr="002232C6">
        <w:rPr>
          <w:color w:val="000000" w:themeColor="text1"/>
          <w:lang w:val="uk-UA"/>
        </w:rPr>
        <w:t>1</w:t>
      </w:r>
      <w:r w:rsidR="0079708F">
        <w:rPr>
          <w:color w:val="000000" w:themeColor="text1"/>
        </w:rPr>
        <w:t>3</w:t>
      </w:r>
      <w:r w:rsidRPr="009C0A0F">
        <w:rPr>
          <w:color w:val="000000" w:themeColor="text1"/>
          <w:lang w:val="uk-UA"/>
        </w:rPr>
        <w:t xml:space="preserve">. Внесення Вкладу на Рахунок </w:t>
      </w:r>
      <w:r w:rsidRPr="009C0A0F">
        <w:rPr>
          <w:b/>
          <w:color w:val="000000" w:themeColor="text1"/>
          <w:lang w:val="uk-UA"/>
        </w:rPr>
        <w:t>іншими особами</w:t>
      </w:r>
      <w:r w:rsidR="003213E0" w:rsidRPr="009C0A0F">
        <w:rPr>
          <w:b/>
          <w:color w:val="000000" w:themeColor="text1"/>
          <w:lang w:val="uk-UA"/>
        </w:rPr>
        <w:t>,</w:t>
      </w:r>
      <w:r w:rsidRPr="009C0A0F">
        <w:rPr>
          <w:color w:val="000000" w:themeColor="text1"/>
          <w:lang w:val="uk-UA"/>
        </w:rPr>
        <w:t xml:space="preserve"> ніж Вкладник</w:t>
      </w:r>
      <w:r w:rsidR="003213E0" w:rsidRPr="009C0A0F">
        <w:rPr>
          <w:color w:val="000000" w:themeColor="text1"/>
          <w:lang w:val="uk-UA"/>
        </w:rPr>
        <w:t xml:space="preserve">, </w:t>
      </w:r>
      <w:r w:rsidRPr="009C0A0F">
        <w:rPr>
          <w:color w:val="000000" w:themeColor="text1"/>
          <w:lang w:val="uk-UA"/>
        </w:rPr>
        <w:t>забороняється.</w:t>
      </w:r>
    </w:p>
    <w:p w14:paraId="79D51CEC" w14:textId="078F9C18" w:rsidR="0079708F" w:rsidRPr="0079708F" w:rsidRDefault="0079708F" w:rsidP="0079708F">
      <w:pPr>
        <w:widowControl w:val="0"/>
        <w:snapToGrid w:val="0"/>
        <w:jc w:val="both"/>
        <w:rPr>
          <w:color w:val="FF0000"/>
          <w:lang w:val="uk-UA"/>
        </w:rPr>
      </w:pPr>
      <w:r w:rsidRPr="0079708F">
        <w:rPr>
          <w:color w:val="FF0000"/>
          <w:lang w:val="uk-UA"/>
        </w:rPr>
        <w:t>(</w:t>
      </w:r>
      <w:r w:rsidR="002E1D7B" w:rsidRPr="0079708F">
        <w:rPr>
          <w:color w:val="FF0000"/>
          <w:lang w:val="uk-UA"/>
        </w:rPr>
        <w:t>за</w:t>
      </w:r>
      <w:r w:rsidR="002E1D7B">
        <w:rPr>
          <w:color w:val="FF0000"/>
          <w:lang w:val="uk-UA"/>
        </w:rPr>
        <w:t>стосовується</w:t>
      </w:r>
      <w:r w:rsidR="002E1D7B" w:rsidRPr="0079708F">
        <w:rPr>
          <w:color w:val="FF0000"/>
          <w:lang w:val="uk-UA"/>
        </w:rPr>
        <w:t xml:space="preserve"> </w:t>
      </w:r>
      <w:r w:rsidRPr="0079708F">
        <w:rPr>
          <w:color w:val="FF0000"/>
          <w:lang w:val="uk-UA"/>
        </w:rPr>
        <w:t>у разі підписання договору із фізичною особою - підприємцем)</w:t>
      </w:r>
    </w:p>
    <w:p w14:paraId="413A178C" w14:textId="0F64E4A4" w:rsidR="0079708F" w:rsidRPr="002232C6" w:rsidRDefault="0079708F" w:rsidP="0079708F">
      <w:pPr>
        <w:widowControl w:val="0"/>
        <w:snapToGrid w:val="0"/>
        <w:ind w:firstLine="567"/>
        <w:jc w:val="both"/>
        <w:rPr>
          <w:color w:val="000000" w:themeColor="text1"/>
          <w:lang w:val="uk-UA"/>
        </w:rPr>
      </w:pPr>
      <w:r w:rsidRPr="009C0A0F">
        <w:rPr>
          <w:color w:val="000000" w:themeColor="text1"/>
          <w:lang w:val="uk-UA"/>
        </w:rPr>
        <w:t>3.1</w:t>
      </w:r>
      <w:r>
        <w:rPr>
          <w:color w:val="000000" w:themeColor="text1"/>
          <w:lang w:val="uk-UA"/>
        </w:rPr>
        <w:t>4</w:t>
      </w:r>
      <w:r w:rsidRPr="009C0A0F">
        <w:rPr>
          <w:color w:val="000000" w:themeColor="text1"/>
          <w:lang w:val="uk-UA"/>
        </w:rPr>
        <w:t xml:space="preserve">. </w:t>
      </w:r>
      <w:r w:rsidRPr="002232C6">
        <w:rPr>
          <w:color w:val="000000" w:themeColor="text1"/>
          <w:lang w:val="uk-UA"/>
        </w:rPr>
        <w:t xml:space="preserve">Якщо відповідно до вимог чинного законодавства України при виплаті процентів за Вкладом Банк зобов’язаний утримати будь-які </w:t>
      </w:r>
      <w:r w:rsidRPr="002232C6">
        <w:rPr>
          <w:b/>
          <w:color w:val="000000" w:themeColor="text1"/>
          <w:lang w:val="uk-UA"/>
        </w:rPr>
        <w:t>податки, збори</w:t>
      </w:r>
      <w:r w:rsidRPr="002232C6">
        <w:rPr>
          <w:color w:val="000000" w:themeColor="text1"/>
          <w:lang w:val="uk-UA"/>
        </w:rPr>
        <w:t xml:space="preserve"> та/чи інші обов’язкові платежі, Банк утримує зазначені податки, збори чи інші обов’язкові платежі з сум процентів, що підлягають виплаті Вкладникові, у момент такої виплати та без погодження з Вкладником.</w:t>
      </w:r>
    </w:p>
    <w:p w14:paraId="18C3EBC3" w14:textId="2CA428FE" w:rsidR="001D4045" w:rsidRPr="002232C6" w:rsidRDefault="001D4045" w:rsidP="00EA3182">
      <w:pPr>
        <w:ind w:firstLine="567"/>
        <w:jc w:val="both"/>
        <w:rPr>
          <w:color w:val="000000" w:themeColor="text1"/>
          <w:lang w:val="uk-UA"/>
        </w:rPr>
      </w:pPr>
      <w:r w:rsidRPr="002232C6">
        <w:rPr>
          <w:color w:val="000000" w:themeColor="text1"/>
          <w:lang w:val="uk-UA"/>
        </w:rPr>
        <w:t>3.1</w:t>
      </w:r>
      <w:r w:rsidR="008C26CB" w:rsidRPr="002232C6">
        <w:rPr>
          <w:color w:val="000000" w:themeColor="text1"/>
        </w:rPr>
        <w:t>5</w:t>
      </w:r>
      <w:r w:rsidRPr="002232C6">
        <w:rPr>
          <w:color w:val="000000" w:themeColor="text1"/>
          <w:lang w:val="uk-UA"/>
        </w:rPr>
        <w:t xml:space="preserve">. На вимогу Вкладника </w:t>
      </w:r>
      <w:r w:rsidR="00D65B83" w:rsidRPr="002232C6">
        <w:rPr>
          <w:color w:val="000000" w:themeColor="text1"/>
          <w:lang w:val="uk-UA"/>
        </w:rPr>
        <w:t>під час укладення</w:t>
      </w:r>
      <w:r w:rsidRPr="002232C6">
        <w:rPr>
          <w:color w:val="000000" w:themeColor="text1"/>
          <w:lang w:val="uk-UA"/>
        </w:rPr>
        <w:t xml:space="preserve"> </w:t>
      </w:r>
      <w:r w:rsidR="00DA3D77" w:rsidRPr="002232C6">
        <w:rPr>
          <w:color w:val="000000" w:themeColor="text1"/>
          <w:lang w:val="uk-UA"/>
        </w:rPr>
        <w:t>Додаткового</w:t>
      </w:r>
      <w:r w:rsidRPr="002232C6">
        <w:rPr>
          <w:color w:val="000000" w:themeColor="text1"/>
          <w:lang w:val="uk-UA"/>
        </w:rPr>
        <w:t xml:space="preserve"> договору Банк надає Вкладнику </w:t>
      </w:r>
      <w:r w:rsidR="009C06C7" w:rsidRPr="002232C6">
        <w:rPr>
          <w:color w:val="000000" w:themeColor="text1"/>
          <w:lang w:val="uk-UA"/>
        </w:rPr>
        <w:t xml:space="preserve">прогнозований </w:t>
      </w:r>
      <w:r w:rsidRPr="002232C6">
        <w:rPr>
          <w:color w:val="000000" w:themeColor="text1"/>
          <w:lang w:val="uk-UA"/>
        </w:rPr>
        <w:t xml:space="preserve">розрахунок його доходів та витрат, пов'язаних з розміщенням </w:t>
      </w:r>
      <w:r w:rsidR="009D2FF2" w:rsidRPr="002232C6">
        <w:rPr>
          <w:color w:val="000000" w:themeColor="text1"/>
          <w:lang w:val="uk-UA"/>
        </w:rPr>
        <w:t>строкового В</w:t>
      </w:r>
      <w:r w:rsidRPr="002232C6">
        <w:rPr>
          <w:color w:val="000000" w:themeColor="text1"/>
          <w:lang w:val="uk-UA"/>
        </w:rPr>
        <w:t>кладу</w:t>
      </w:r>
      <w:r w:rsidR="009C06C7" w:rsidRPr="002232C6">
        <w:rPr>
          <w:color w:val="000000" w:themeColor="text1"/>
          <w:lang w:val="uk-UA"/>
        </w:rPr>
        <w:t xml:space="preserve"> на дату укладення Додаткового договору</w:t>
      </w:r>
      <w:r w:rsidRPr="002232C6">
        <w:rPr>
          <w:color w:val="000000" w:themeColor="text1"/>
          <w:lang w:val="uk-UA"/>
        </w:rPr>
        <w:t xml:space="preserve">, </w:t>
      </w:r>
      <w:r w:rsidR="00EA3182" w:rsidRPr="002232C6">
        <w:rPr>
          <w:color w:val="000000" w:themeColor="text1"/>
          <w:lang w:val="uk-UA"/>
        </w:rPr>
        <w:t xml:space="preserve">в </w:t>
      </w:r>
      <w:r w:rsidR="00036695" w:rsidRPr="002232C6">
        <w:rPr>
          <w:color w:val="000000" w:themeColor="text1"/>
          <w:lang w:val="uk-UA"/>
        </w:rPr>
        <w:t>тому числі</w:t>
      </w:r>
      <w:r w:rsidRPr="002232C6">
        <w:rPr>
          <w:color w:val="000000" w:themeColor="text1"/>
          <w:lang w:val="uk-UA"/>
        </w:rPr>
        <w:t>:</w:t>
      </w:r>
    </w:p>
    <w:p w14:paraId="2F385B20" w14:textId="77777777" w:rsidR="001D4045" w:rsidRPr="002232C6" w:rsidRDefault="001D4045" w:rsidP="001D4045">
      <w:pPr>
        <w:jc w:val="both"/>
        <w:rPr>
          <w:color w:val="000000" w:themeColor="text1"/>
          <w:lang w:val="uk-UA"/>
        </w:rPr>
      </w:pPr>
      <w:r w:rsidRPr="002232C6">
        <w:rPr>
          <w:color w:val="000000" w:themeColor="text1"/>
          <w:lang w:val="uk-UA"/>
        </w:rPr>
        <w:t>1) сум</w:t>
      </w:r>
      <w:r w:rsidR="00036695" w:rsidRPr="002232C6">
        <w:rPr>
          <w:color w:val="000000" w:themeColor="text1"/>
          <w:lang w:val="uk-UA"/>
        </w:rPr>
        <w:t>у</w:t>
      </w:r>
      <w:r w:rsidRPr="002232C6">
        <w:rPr>
          <w:color w:val="000000" w:themeColor="text1"/>
          <w:lang w:val="uk-UA"/>
        </w:rPr>
        <w:t xml:space="preserve"> </w:t>
      </w:r>
      <w:r w:rsidR="00DC135D" w:rsidRPr="002232C6">
        <w:rPr>
          <w:color w:val="000000" w:themeColor="text1"/>
          <w:lang w:val="uk-UA"/>
        </w:rPr>
        <w:t>процентів</w:t>
      </w:r>
      <w:r w:rsidR="00036695" w:rsidRPr="002232C6">
        <w:rPr>
          <w:color w:val="000000" w:themeColor="text1"/>
          <w:lang w:val="uk-UA"/>
        </w:rPr>
        <w:t>, що будуть нараховані</w:t>
      </w:r>
      <w:r w:rsidR="00DC135D" w:rsidRPr="002232C6">
        <w:rPr>
          <w:color w:val="000000" w:themeColor="text1"/>
          <w:lang w:val="uk-UA"/>
        </w:rPr>
        <w:t xml:space="preserve"> </w:t>
      </w:r>
      <w:r w:rsidRPr="002232C6">
        <w:rPr>
          <w:color w:val="000000" w:themeColor="text1"/>
          <w:lang w:val="uk-UA"/>
        </w:rPr>
        <w:t xml:space="preserve">за весь строк розміщення </w:t>
      </w:r>
      <w:r w:rsidR="005B10C9" w:rsidRPr="002232C6">
        <w:rPr>
          <w:color w:val="000000" w:themeColor="text1"/>
          <w:lang w:val="uk-UA"/>
        </w:rPr>
        <w:t>В</w:t>
      </w:r>
      <w:r w:rsidRPr="002232C6">
        <w:rPr>
          <w:color w:val="000000" w:themeColor="text1"/>
          <w:lang w:val="uk-UA"/>
        </w:rPr>
        <w:t>кладу, зазначен</w:t>
      </w:r>
      <w:r w:rsidR="00036695" w:rsidRPr="002232C6">
        <w:rPr>
          <w:color w:val="000000" w:themeColor="text1"/>
          <w:lang w:val="uk-UA"/>
        </w:rPr>
        <w:t xml:space="preserve">ий у </w:t>
      </w:r>
      <w:r w:rsidR="00DC135D" w:rsidRPr="002232C6">
        <w:rPr>
          <w:color w:val="000000" w:themeColor="text1"/>
          <w:lang w:val="uk-UA"/>
        </w:rPr>
        <w:t xml:space="preserve">Додатковому </w:t>
      </w:r>
      <w:r w:rsidRPr="002232C6">
        <w:rPr>
          <w:color w:val="000000" w:themeColor="text1"/>
          <w:lang w:val="uk-UA"/>
        </w:rPr>
        <w:t>договорі;</w:t>
      </w:r>
    </w:p>
    <w:p w14:paraId="200CB8D0" w14:textId="77777777" w:rsidR="001D4045" w:rsidRPr="002232C6" w:rsidRDefault="001D4045" w:rsidP="001D4045">
      <w:pPr>
        <w:jc w:val="both"/>
        <w:rPr>
          <w:color w:val="000000" w:themeColor="text1"/>
          <w:lang w:val="uk-UA"/>
        </w:rPr>
      </w:pPr>
      <w:r w:rsidRPr="002232C6">
        <w:rPr>
          <w:color w:val="000000" w:themeColor="text1"/>
          <w:lang w:val="uk-UA"/>
        </w:rPr>
        <w:t>2) сум</w:t>
      </w:r>
      <w:r w:rsidR="00912530" w:rsidRPr="002232C6">
        <w:rPr>
          <w:color w:val="000000" w:themeColor="text1"/>
          <w:lang w:val="uk-UA"/>
        </w:rPr>
        <w:t>у</w:t>
      </w:r>
      <w:r w:rsidRPr="002232C6">
        <w:rPr>
          <w:color w:val="000000" w:themeColor="text1"/>
          <w:lang w:val="uk-UA"/>
        </w:rPr>
        <w:t xml:space="preserve"> податків і зборів, які </w:t>
      </w:r>
      <w:r w:rsidR="00912530" w:rsidRPr="002232C6">
        <w:rPr>
          <w:color w:val="000000" w:themeColor="text1"/>
          <w:lang w:val="uk-UA"/>
        </w:rPr>
        <w:t xml:space="preserve">будуть </w:t>
      </w:r>
      <w:r w:rsidRPr="002232C6">
        <w:rPr>
          <w:color w:val="000000" w:themeColor="text1"/>
          <w:lang w:val="uk-UA"/>
        </w:rPr>
        <w:t>утрим</w:t>
      </w:r>
      <w:r w:rsidR="00912530" w:rsidRPr="002232C6">
        <w:rPr>
          <w:color w:val="000000" w:themeColor="text1"/>
          <w:lang w:val="uk-UA"/>
        </w:rPr>
        <w:t>ані</w:t>
      </w:r>
      <w:r w:rsidRPr="002232C6">
        <w:rPr>
          <w:color w:val="000000" w:themeColor="text1"/>
          <w:lang w:val="uk-UA"/>
        </w:rPr>
        <w:t xml:space="preserve"> з Вкладника, за весь строк розміщення </w:t>
      </w:r>
      <w:r w:rsidR="005B10C9" w:rsidRPr="002232C6">
        <w:rPr>
          <w:color w:val="000000" w:themeColor="text1"/>
          <w:lang w:val="uk-UA"/>
        </w:rPr>
        <w:t>В</w:t>
      </w:r>
      <w:r w:rsidRPr="002232C6">
        <w:rPr>
          <w:color w:val="000000" w:themeColor="text1"/>
          <w:lang w:val="uk-UA"/>
        </w:rPr>
        <w:t>кладу</w:t>
      </w:r>
      <w:r w:rsidR="00DC135D" w:rsidRPr="002232C6">
        <w:rPr>
          <w:color w:val="000000" w:themeColor="text1"/>
          <w:lang w:val="uk-UA"/>
        </w:rPr>
        <w:t xml:space="preserve">, зазначений </w:t>
      </w:r>
      <w:r w:rsidR="005B10C9" w:rsidRPr="002232C6">
        <w:rPr>
          <w:color w:val="000000" w:themeColor="text1"/>
          <w:lang w:val="uk-UA"/>
        </w:rPr>
        <w:t>у</w:t>
      </w:r>
      <w:r w:rsidR="00DC135D" w:rsidRPr="002232C6">
        <w:rPr>
          <w:color w:val="000000" w:themeColor="text1"/>
          <w:lang w:val="uk-UA"/>
        </w:rPr>
        <w:t xml:space="preserve"> Додатковому договорі, </w:t>
      </w:r>
      <w:r w:rsidRPr="002232C6">
        <w:rPr>
          <w:color w:val="000000" w:themeColor="text1"/>
          <w:lang w:val="uk-UA"/>
        </w:rPr>
        <w:t xml:space="preserve">із </w:t>
      </w:r>
      <w:r w:rsidR="00912530" w:rsidRPr="002232C6">
        <w:rPr>
          <w:color w:val="000000" w:themeColor="text1"/>
          <w:lang w:val="uk-UA"/>
        </w:rPr>
        <w:t xml:space="preserve">визначенням </w:t>
      </w:r>
      <w:r w:rsidR="00DC135D" w:rsidRPr="002232C6">
        <w:rPr>
          <w:color w:val="000000" w:themeColor="text1"/>
          <w:lang w:val="uk-UA"/>
        </w:rPr>
        <w:t>інформації</w:t>
      </w:r>
      <w:r w:rsidRPr="002232C6">
        <w:rPr>
          <w:color w:val="000000" w:themeColor="text1"/>
          <w:lang w:val="uk-UA"/>
        </w:rPr>
        <w:t xml:space="preserve">, що </w:t>
      </w:r>
      <w:r w:rsidR="00DC135D" w:rsidRPr="002232C6">
        <w:rPr>
          <w:color w:val="000000" w:themeColor="text1"/>
          <w:lang w:val="uk-UA"/>
        </w:rPr>
        <w:t>Б</w:t>
      </w:r>
      <w:r w:rsidRPr="002232C6">
        <w:rPr>
          <w:color w:val="000000" w:themeColor="text1"/>
          <w:lang w:val="uk-UA"/>
        </w:rPr>
        <w:t>анк виконує функції податкового агента;</w:t>
      </w:r>
    </w:p>
    <w:p w14:paraId="231AC367" w14:textId="77777777" w:rsidR="001D4045" w:rsidRPr="002232C6" w:rsidRDefault="001D4045" w:rsidP="001D4045">
      <w:pPr>
        <w:jc w:val="both"/>
        <w:rPr>
          <w:color w:val="000000" w:themeColor="text1"/>
          <w:lang w:val="uk-UA"/>
        </w:rPr>
      </w:pPr>
      <w:r w:rsidRPr="002232C6">
        <w:rPr>
          <w:color w:val="000000" w:themeColor="text1"/>
          <w:lang w:val="uk-UA"/>
        </w:rPr>
        <w:t>3) сум</w:t>
      </w:r>
      <w:r w:rsidR="009938F1" w:rsidRPr="002232C6">
        <w:rPr>
          <w:color w:val="000000" w:themeColor="text1"/>
          <w:lang w:val="uk-UA"/>
        </w:rPr>
        <w:t>у</w:t>
      </w:r>
      <w:r w:rsidRPr="002232C6">
        <w:rPr>
          <w:color w:val="000000" w:themeColor="text1"/>
          <w:lang w:val="uk-UA"/>
        </w:rPr>
        <w:t xml:space="preserve"> комісійних винагород та інш</w:t>
      </w:r>
      <w:r w:rsidR="009938F1" w:rsidRPr="002232C6">
        <w:rPr>
          <w:color w:val="000000" w:themeColor="text1"/>
          <w:lang w:val="uk-UA"/>
        </w:rPr>
        <w:t>их</w:t>
      </w:r>
      <w:r w:rsidRPr="002232C6">
        <w:rPr>
          <w:color w:val="000000" w:themeColor="text1"/>
          <w:lang w:val="uk-UA"/>
        </w:rPr>
        <w:t xml:space="preserve"> витрат Вкладника.</w:t>
      </w:r>
    </w:p>
    <w:p w14:paraId="283D66CA" w14:textId="120902E2" w:rsidR="00E57C15" w:rsidRPr="00196455" w:rsidRDefault="00196455" w:rsidP="00196455">
      <w:pPr>
        <w:jc w:val="both"/>
        <w:rPr>
          <w:color w:val="000000" w:themeColor="text1"/>
          <w:lang w:val="uk-UA"/>
        </w:rPr>
      </w:pPr>
      <w:r>
        <w:rPr>
          <w:color w:val="000000" w:themeColor="text1"/>
          <w:lang w:val="uk-UA"/>
        </w:rPr>
        <w:t>(пункт застосовується до фізичних осіб - підприємців)</w:t>
      </w:r>
      <w:r w:rsidRPr="002232C6">
        <w:rPr>
          <w:color w:val="000000" w:themeColor="text1"/>
          <w:lang w:val="uk-UA"/>
        </w:rPr>
        <w:t>.</w:t>
      </w:r>
    </w:p>
    <w:p w14:paraId="569D0D74" w14:textId="77777777" w:rsidR="00E57C15" w:rsidRPr="009C0A0F" w:rsidRDefault="00E57C15" w:rsidP="00A95E55">
      <w:pPr>
        <w:jc w:val="center"/>
        <w:rPr>
          <w:b/>
          <w:color w:val="000000" w:themeColor="text1"/>
          <w:lang w:val="uk-UA"/>
        </w:rPr>
      </w:pPr>
      <w:r w:rsidRPr="009C0A0F">
        <w:rPr>
          <w:b/>
          <w:color w:val="000000" w:themeColor="text1"/>
          <w:lang w:val="uk-UA"/>
        </w:rPr>
        <w:t xml:space="preserve">4. Права та обов’язки </w:t>
      </w:r>
      <w:r w:rsidR="003213E0" w:rsidRPr="009C0A0F">
        <w:rPr>
          <w:b/>
          <w:color w:val="000000" w:themeColor="text1"/>
          <w:lang w:val="uk-UA"/>
        </w:rPr>
        <w:t>С</w:t>
      </w:r>
      <w:r w:rsidRPr="009C0A0F">
        <w:rPr>
          <w:b/>
          <w:color w:val="000000" w:themeColor="text1"/>
          <w:lang w:val="uk-UA"/>
        </w:rPr>
        <w:t>торін</w:t>
      </w:r>
    </w:p>
    <w:p w14:paraId="6219EC36" w14:textId="77777777" w:rsidR="00E57C15" w:rsidRPr="009C0A0F" w:rsidRDefault="00E57C15" w:rsidP="00E57C15">
      <w:pPr>
        <w:autoSpaceDE w:val="0"/>
        <w:autoSpaceDN w:val="0"/>
        <w:adjustRightInd w:val="0"/>
        <w:spacing w:line="240" w:lineRule="atLeast"/>
        <w:ind w:firstLine="567"/>
        <w:jc w:val="both"/>
        <w:rPr>
          <w:b/>
          <w:bCs/>
          <w:color w:val="000000" w:themeColor="text1"/>
          <w:lang w:val="uk-UA"/>
        </w:rPr>
      </w:pPr>
      <w:r w:rsidRPr="009C0A0F">
        <w:rPr>
          <w:b/>
          <w:bCs/>
          <w:color w:val="000000" w:themeColor="text1"/>
          <w:lang w:val="uk-UA"/>
        </w:rPr>
        <w:t>4.1. Банк зобов'язаний:</w:t>
      </w:r>
    </w:p>
    <w:p w14:paraId="1787C1FD" w14:textId="183AC0B3" w:rsidR="00E57C15" w:rsidRPr="009C0A0F" w:rsidRDefault="00E57C15" w:rsidP="00E57C15">
      <w:pPr>
        <w:tabs>
          <w:tab w:val="num" w:pos="142"/>
          <w:tab w:val="left" w:pos="426"/>
        </w:tabs>
        <w:autoSpaceDE w:val="0"/>
        <w:autoSpaceDN w:val="0"/>
        <w:ind w:firstLine="567"/>
        <w:jc w:val="both"/>
        <w:rPr>
          <w:color w:val="000000" w:themeColor="text1"/>
          <w:lang w:val="uk-UA"/>
        </w:rPr>
      </w:pPr>
      <w:r w:rsidRPr="009C0A0F">
        <w:rPr>
          <w:color w:val="000000" w:themeColor="text1"/>
          <w:lang w:val="uk-UA"/>
        </w:rPr>
        <w:t>4.1.1</w:t>
      </w:r>
      <w:r w:rsidR="003213E0" w:rsidRPr="009C0A0F">
        <w:rPr>
          <w:color w:val="000000" w:themeColor="text1"/>
          <w:lang w:val="uk-UA"/>
        </w:rPr>
        <w:t xml:space="preserve">. </w:t>
      </w:r>
      <w:r w:rsidR="001D4045" w:rsidRPr="002232C6">
        <w:rPr>
          <w:color w:val="000000" w:themeColor="text1"/>
          <w:lang w:val="uk-UA"/>
        </w:rPr>
        <w:t xml:space="preserve"> </w:t>
      </w:r>
      <w:r w:rsidRPr="009C0A0F">
        <w:rPr>
          <w:color w:val="000000" w:themeColor="text1"/>
          <w:lang w:val="uk-UA"/>
        </w:rPr>
        <w:t xml:space="preserve">Відкрити Вкладнику Рахунок в порядку та на умовах, </w:t>
      </w:r>
      <w:r w:rsidR="001D4045" w:rsidRPr="002232C6">
        <w:rPr>
          <w:color w:val="000000" w:themeColor="text1"/>
          <w:lang w:val="uk-UA"/>
        </w:rPr>
        <w:t xml:space="preserve"> </w:t>
      </w:r>
      <w:r w:rsidRPr="009C0A0F">
        <w:rPr>
          <w:color w:val="000000" w:themeColor="text1"/>
          <w:lang w:val="uk-UA"/>
        </w:rPr>
        <w:t xml:space="preserve">визначених </w:t>
      </w:r>
      <w:r w:rsidR="001D4045" w:rsidRPr="002232C6">
        <w:rPr>
          <w:color w:val="000000" w:themeColor="text1"/>
          <w:lang w:val="uk-UA"/>
        </w:rPr>
        <w:t xml:space="preserve"> </w:t>
      </w:r>
      <w:r w:rsidRPr="009C0A0F">
        <w:rPr>
          <w:color w:val="000000" w:themeColor="text1"/>
          <w:lang w:val="uk-UA"/>
        </w:rPr>
        <w:t xml:space="preserve">законодавством України </w:t>
      </w:r>
      <w:r w:rsidR="001D4045" w:rsidRPr="002232C6">
        <w:rPr>
          <w:color w:val="000000" w:themeColor="text1"/>
          <w:lang w:val="uk-UA"/>
        </w:rPr>
        <w:t xml:space="preserve"> </w:t>
      </w:r>
      <w:r w:rsidRPr="009C0A0F">
        <w:rPr>
          <w:color w:val="000000" w:themeColor="text1"/>
          <w:lang w:val="uk-UA"/>
        </w:rPr>
        <w:t>та</w:t>
      </w:r>
      <w:r w:rsidR="001D4045" w:rsidRPr="002232C6">
        <w:rPr>
          <w:color w:val="000000" w:themeColor="text1"/>
          <w:lang w:val="uk-UA"/>
        </w:rPr>
        <w:t xml:space="preserve"> </w:t>
      </w:r>
      <w:r w:rsidRPr="009C0A0F">
        <w:rPr>
          <w:color w:val="000000" w:themeColor="text1"/>
          <w:lang w:val="uk-UA"/>
        </w:rPr>
        <w:t xml:space="preserve"> нормативно-правовими актами Національного банку України.</w:t>
      </w:r>
    </w:p>
    <w:p w14:paraId="4E29CFBD" w14:textId="7080BCDE"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 xml:space="preserve">4.1.2. Здійснювати операції за Рахунком у порядку, визначеному чинним законодавством України, нормативно-правовими актами Національного банку України, внутрішніми документами Банку та умовами </w:t>
      </w:r>
      <w:r w:rsidR="003213E0" w:rsidRPr="009C0A0F">
        <w:rPr>
          <w:color w:val="000000" w:themeColor="text1"/>
          <w:lang w:val="uk-UA"/>
        </w:rPr>
        <w:t>Генерального</w:t>
      </w:r>
      <w:r w:rsidRPr="009C0A0F">
        <w:rPr>
          <w:color w:val="000000" w:themeColor="text1"/>
          <w:lang w:val="uk-UA"/>
        </w:rPr>
        <w:t xml:space="preserve"> </w:t>
      </w:r>
      <w:r w:rsidR="003213E0" w:rsidRPr="009C0A0F">
        <w:rPr>
          <w:color w:val="000000" w:themeColor="text1"/>
          <w:lang w:val="uk-UA"/>
        </w:rPr>
        <w:t>д</w:t>
      </w:r>
      <w:r w:rsidRPr="009C0A0F">
        <w:rPr>
          <w:color w:val="000000" w:themeColor="text1"/>
          <w:lang w:val="uk-UA"/>
        </w:rPr>
        <w:t>оговору.</w:t>
      </w:r>
    </w:p>
    <w:p w14:paraId="351374C8" w14:textId="77777777" w:rsidR="00E57C15" w:rsidRPr="009C0A0F" w:rsidRDefault="00E57C15" w:rsidP="00E57C15">
      <w:pPr>
        <w:tabs>
          <w:tab w:val="left" w:pos="426"/>
        </w:tabs>
        <w:autoSpaceDE w:val="0"/>
        <w:autoSpaceDN w:val="0"/>
        <w:ind w:firstLine="284"/>
        <w:jc w:val="both"/>
        <w:rPr>
          <w:color w:val="000000" w:themeColor="text1"/>
          <w:lang w:val="uk-UA"/>
        </w:rPr>
      </w:pPr>
      <w:r w:rsidRPr="009C0A0F">
        <w:rPr>
          <w:color w:val="000000" w:themeColor="text1"/>
          <w:lang w:val="uk-UA"/>
        </w:rPr>
        <w:t xml:space="preserve">    4.1.3. За письмовою заявою Вкладника видавати останньому виписку по Рахунку з отриманням Банком плати відповідно до Тарифів у разі її встановлення. </w:t>
      </w:r>
    </w:p>
    <w:p w14:paraId="4673DE71" w14:textId="15DA8DA2"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4.1.4. Забезпечувати збереження відомостей, які згідно з вимогами чинного законодавства України, визнаються банківською таємницею</w:t>
      </w:r>
      <w:r w:rsidRPr="009C0A0F">
        <w:rPr>
          <w:b/>
          <w:color w:val="000000" w:themeColor="text1"/>
          <w:lang w:val="uk-UA"/>
        </w:rPr>
        <w:t xml:space="preserve">. </w:t>
      </w:r>
    </w:p>
    <w:p w14:paraId="658F0BDA" w14:textId="77777777" w:rsidR="0079708F" w:rsidRDefault="001D4045" w:rsidP="0079708F">
      <w:pPr>
        <w:tabs>
          <w:tab w:val="left" w:pos="426"/>
        </w:tabs>
        <w:autoSpaceDE w:val="0"/>
        <w:autoSpaceDN w:val="0"/>
        <w:ind w:left="567" w:hanging="567"/>
        <w:jc w:val="both"/>
        <w:rPr>
          <w:color w:val="000000" w:themeColor="text1"/>
          <w:lang w:val="uk-UA"/>
        </w:rPr>
      </w:pPr>
      <w:r w:rsidRPr="002232C6">
        <w:rPr>
          <w:color w:val="000000" w:themeColor="text1"/>
          <w:lang w:val="uk-UA"/>
        </w:rPr>
        <w:tab/>
      </w:r>
      <w:r w:rsidR="0079708F">
        <w:rPr>
          <w:color w:val="000000" w:themeColor="text1"/>
          <w:lang w:val="uk-UA"/>
        </w:rPr>
        <w:t xml:space="preserve">   4.1.5.</w:t>
      </w:r>
      <w:r w:rsidR="00E57C15" w:rsidRPr="009C0A0F">
        <w:rPr>
          <w:color w:val="000000" w:themeColor="text1"/>
          <w:lang w:val="uk-UA"/>
        </w:rPr>
        <w:t xml:space="preserve"> Виконувати умови </w:t>
      </w:r>
      <w:r w:rsidRPr="002232C6">
        <w:rPr>
          <w:color w:val="000000" w:themeColor="text1"/>
          <w:lang w:val="uk-UA"/>
        </w:rPr>
        <w:t xml:space="preserve"> </w:t>
      </w:r>
      <w:r w:rsidR="00E57C15" w:rsidRPr="009C0A0F">
        <w:rPr>
          <w:color w:val="000000" w:themeColor="text1"/>
          <w:lang w:val="uk-UA"/>
        </w:rPr>
        <w:t>Генерального договору/Додаткових договорів, а також</w:t>
      </w:r>
      <w:r w:rsidRPr="002232C6">
        <w:rPr>
          <w:color w:val="000000" w:themeColor="text1"/>
          <w:lang w:val="uk-UA"/>
        </w:rPr>
        <w:t xml:space="preserve"> </w:t>
      </w:r>
      <w:r w:rsidR="00E57C15" w:rsidRPr="009C0A0F">
        <w:rPr>
          <w:color w:val="000000" w:themeColor="text1"/>
          <w:lang w:val="uk-UA"/>
        </w:rPr>
        <w:t xml:space="preserve"> вимоги чинного законодавства України та  нормативно-правових актів Національного банку України.</w:t>
      </w:r>
      <w:r w:rsidR="0079708F" w:rsidRPr="002232C6">
        <w:rPr>
          <w:color w:val="000000" w:themeColor="text1"/>
          <w:lang w:val="uk-UA"/>
        </w:rPr>
        <w:t xml:space="preserve">  </w:t>
      </w:r>
      <w:r w:rsidR="0079708F">
        <w:rPr>
          <w:color w:val="000000" w:themeColor="text1"/>
          <w:lang w:val="uk-UA"/>
        </w:rPr>
        <w:t xml:space="preserve">    </w:t>
      </w:r>
    </w:p>
    <w:p w14:paraId="7CFA1F03" w14:textId="765A1A72" w:rsidR="0079708F" w:rsidRPr="0079708F" w:rsidRDefault="0079708F" w:rsidP="0079708F">
      <w:pPr>
        <w:tabs>
          <w:tab w:val="left" w:pos="0"/>
        </w:tabs>
        <w:autoSpaceDE w:val="0"/>
        <w:autoSpaceDN w:val="0"/>
        <w:ind w:hanging="567"/>
        <w:jc w:val="both"/>
        <w:rPr>
          <w:color w:val="FF0000"/>
          <w:lang w:val="uk-UA"/>
        </w:rPr>
      </w:pPr>
      <w:r w:rsidRPr="0079708F">
        <w:rPr>
          <w:color w:val="FF0000"/>
          <w:lang w:val="uk-UA"/>
        </w:rPr>
        <w:t xml:space="preserve">                   (</w:t>
      </w:r>
      <w:r w:rsidR="002E1D7B" w:rsidRPr="0079708F">
        <w:rPr>
          <w:color w:val="FF0000"/>
          <w:lang w:val="uk-UA"/>
        </w:rPr>
        <w:t>за</w:t>
      </w:r>
      <w:r w:rsidR="002E1D7B">
        <w:rPr>
          <w:color w:val="FF0000"/>
          <w:lang w:val="uk-UA"/>
        </w:rPr>
        <w:t>стосовується</w:t>
      </w:r>
      <w:r w:rsidRPr="0079708F">
        <w:rPr>
          <w:color w:val="FF0000"/>
          <w:lang w:val="uk-UA"/>
        </w:rPr>
        <w:t xml:space="preserve"> у разі підписання договору із фізичною особою - підприємцем)</w:t>
      </w:r>
    </w:p>
    <w:p w14:paraId="66298152" w14:textId="1292E005" w:rsidR="00E57C15" w:rsidRPr="009C0A0F" w:rsidRDefault="0079708F" w:rsidP="0079708F">
      <w:pPr>
        <w:tabs>
          <w:tab w:val="left" w:pos="0"/>
        </w:tabs>
        <w:autoSpaceDE w:val="0"/>
        <w:autoSpaceDN w:val="0"/>
        <w:ind w:hanging="567"/>
        <w:jc w:val="both"/>
        <w:rPr>
          <w:color w:val="000000" w:themeColor="text1"/>
          <w:lang w:val="uk-UA"/>
        </w:rPr>
      </w:pPr>
      <w:r>
        <w:rPr>
          <w:color w:val="000000" w:themeColor="text1"/>
          <w:lang w:val="uk-UA"/>
        </w:rPr>
        <w:lastRenderedPageBreak/>
        <w:t xml:space="preserve">                   4.1.6</w:t>
      </w:r>
      <w:r w:rsidRPr="009C0A0F">
        <w:rPr>
          <w:color w:val="000000" w:themeColor="text1"/>
          <w:lang w:val="uk-UA"/>
        </w:rPr>
        <w:t xml:space="preserve">. </w:t>
      </w:r>
      <w:r w:rsidRPr="002232C6">
        <w:rPr>
          <w:color w:val="000000" w:themeColor="text1"/>
          <w:lang w:val="uk-UA"/>
        </w:rPr>
        <w:t>Здійснювати функції податкового агента в порядку та у випадках, передбачених Податковим кодексом України.</w:t>
      </w:r>
    </w:p>
    <w:p w14:paraId="4B00B2FE" w14:textId="77777777" w:rsidR="00E57C15" w:rsidRPr="009C0A0F" w:rsidRDefault="00E57C15" w:rsidP="00E57C15">
      <w:pPr>
        <w:tabs>
          <w:tab w:val="left" w:pos="426"/>
        </w:tabs>
        <w:autoSpaceDE w:val="0"/>
        <w:autoSpaceDN w:val="0"/>
        <w:ind w:firstLine="567"/>
        <w:jc w:val="both"/>
        <w:rPr>
          <w:b/>
          <w:bCs/>
          <w:color w:val="000000" w:themeColor="text1"/>
          <w:lang w:val="uk-UA"/>
        </w:rPr>
      </w:pPr>
      <w:r w:rsidRPr="009C0A0F">
        <w:rPr>
          <w:b/>
          <w:bCs/>
          <w:color w:val="000000" w:themeColor="text1"/>
          <w:lang w:val="uk-UA"/>
        </w:rPr>
        <w:t>4.2. Банк має право:</w:t>
      </w:r>
    </w:p>
    <w:p w14:paraId="74DF97EE" w14:textId="35ED8B21"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 xml:space="preserve">4.2.1. </w:t>
      </w:r>
      <w:r w:rsidR="001D4045" w:rsidRPr="002232C6">
        <w:rPr>
          <w:color w:val="000000" w:themeColor="text1"/>
          <w:lang w:val="uk-UA"/>
        </w:rPr>
        <w:t xml:space="preserve"> </w:t>
      </w:r>
      <w:r w:rsidRPr="009C0A0F">
        <w:rPr>
          <w:color w:val="000000" w:themeColor="text1"/>
          <w:lang w:val="uk-UA"/>
        </w:rPr>
        <w:t>При відкритті Рахунку</w:t>
      </w:r>
      <w:r w:rsidR="001D4045" w:rsidRPr="002232C6">
        <w:rPr>
          <w:color w:val="000000" w:themeColor="text1"/>
          <w:lang w:val="uk-UA"/>
        </w:rPr>
        <w:t xml:space="preserve"> </w:t>
      </w:r>
      <w:r w:rsidRPr="009C0A0F">
        <w:rPr>
          <w:color w:val="000000" w:themeColor="text1"/>
          <w:lang w:val="uk-UA"/>
        </w:rPr>
        <w:t xml:space="preserve"> отримувати від Вкладника документи та інформацію в обсязі, встановленому Банком, для здійснення ідентифікації/верифікації Вкладника </w:t>
      </w:r>
      <w:r w:rsidR="001D4045" w:rsidRPr="002232C6">
        <w:rPr>
          <w:color w:val="000000" w:themeColor="text1"/>
          <w:lang w:val="uk-UA"/>
        </w:rPr>
        <w:t xml:space="preserve"> </w:t>
      </w:r>
      <w:r w:rsidRPr="009C0A0F">
        <w:rPr>
          <w:color w:val="000000" w:themeColor="text1"/>
          <w:lang w:val="uk-UA"/>
        </w:rPr>
        <w:t xml:space="preserve">відповідно до вимог чинного законодавства України та нормативно-правових актів Національного банку України. </w:t>
      </w:r>
    </w:p>
    <w:p w14:paraId="40D4879D" w14:textId="7F654A03"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 xml:space="preserve">4.2.2. Використовувати грошові кошти Вкладника, які зберігаються на Рахунку, гарантуючи їх наявність і безперешкодне розпорядження цими грошовими коштами відповідно до норм чинного законодавства України та </w:t>
      </w:r>
      <w:r w:rsidR="001D4045" w:rsidRPr="002232C6">
        <w:rPr>
          <w:color w:val="000000" w:themeColor="text1"/>
          <w:lang w:val="uk-UA"/>
        </w:rPr>
        <w:t xml:space="preserve"> </w:t>
      </w:r>
      <w:r w:rsidRPr="009C0A0F">
        <w:rPr>
          <w:color w:val="000000" w:themeColor="text1"/>
          <w:lang w:val="uk-UA"/>
        </w:rPr>
        <w:t>нормативно-правових</w:t>
      </w:r>
      <w:r w:rsidR="001D4045" w:rsidRPr="002232C6">
        <w:rPr>
          <w:color w:val="000000" w:themeColor="text1"/>
          <w:lang w:val="uk-UA"/>
        </w:rPr>
        <w:t xml:space="preserve"> </w:t>
      </w:r>
      <w:r w:rsidRPr="009C0A0F">
        <w:rPr>
          <w:color w:val="000000" w:themeColor="text1"/>
          <w:lang w:val="uk-UA"/>
        </w:rPr>
        <w:t xml:space="preserve"> актів Національного банку України.</w:t>
      </w:r>
    </w:p>
    <w:p w14:paraId="34635925" w14:textId="77777777" w:rsidR="00E57C15" w:rsidRPr="009C0A0F" w:rsidRDefault="00E57C15" w:rsidP="00E57C15">
      <w:pPr>
        <w:tabs>
          <w:tab w:val="left" w:pos="426"/>
        </w:tabs>
        <w:autoSpaceDE w:val="0"/>
        <w:autoSpaceDN w:val="0"/>
        <w:jc w:val="both"/>
        <w:rPr>
          <w:color w:val="000000" w:themeColor="text1"/>
          <w:lang w:val="uk-UA"/>
        </w:rPr>
      </w:pPr>
      <w:r w:rsidRPr="009C0A0F">
        <w:rPr>
          <w:color w:val="000000" w:themeColor="text1"/>
          <w:lang w:val="uk-UA"/>
        </w:rPr>
        <w:tab/>
        <w:t xml:space="preserve">  4.2.3. Здійснювати примусове списання коштів з Рахунка у випадках та в порядку, передбачених  чинним законодавством України.</w:t>
      </w:r>
    </w:p>
    <w:p w14:paraId="625FA260" w14:textId="7C78326D"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4.2.4. Отримувати від Вкладника плату за надані послуги в розмірі та в порядку, визначеному цим Генеральним договором та Тарифами.</w:t>
      </w:r>
    </w:p>
    <w:p w14:paraId="09E53716" w14:textId="082DD648" w:rsidR="00E57C15" w:rsidRPr="009C0A0F" w:rsidRDefault="005B10C9" w:rsidP="00196455">
      <w:pPr>
        <w:tabs>
          <w:tab w:val="left" w:pos="426"/>
        </w:tabs>
        <w:autoSpaceDE w:val="0"/>
        <w:autoSpaceDN w:val="0"/>
        <w:jc w:val="both"/>
        <w:rPr>
          <w:color w:val="000000" w:themeColor="text1"/>
          <w:lang w:val="uk-UA"/>
        </w:rPr>
      </w:pPr>
      <w:r w:rsidRPr="002232C6">
        <w:rPr>
          <w:color w:val="000000" w:themeColor="text1"/>
          <w:lang w:val="uk-UA"/>
        </w:rPr>
        <w:tab/>
        <w:t xml:space="preserve">  </w:t>
      </w:r>
      <w:r w:rsidR="00E57C15" w:rsidRPr="009C0A0F">
        <w:rPr>
          <w:rFonts w:eastAsia="MS Mincho"/>
          <w:color w:val="000000" w:themeColor="text1"/>
          <w:lang w:val="uk-UA"/>
        </w:rPr>
        <w:t xml:space="preserve">4.2.5. Розкривати про Вкладника інформацію, що містить банківську таємницю/персональні дані  на умовах та в порядку, </w:t>
      </w:r>
      <w:r w:rsidR="001D4045" w:rsidRPr="002232C6">
        <w:rPr>
          <w:rFonts w:eastAsia="MS Mincho"/>
          <w:color w:val="000000" w:themeColor="text1"/>
          <w:lang w:val="uk-UA"/>
        </w:rPr>
        <w:t xml:space="preserve"> </w:t>
      </w:r>
      <w:r w:rsidR="00E57C15" w:rsidRPr="009C0A0F">
        <w:rPr>
          <w:rFonts w:eastAsia="MS Mincho"/>
          <w:color w:val="000000" w:themeColor="text1"/>
          <w:lang w:val="uk-UA"/>
        </w:rPr>
        <w:t>визначеному</w:t>
      </w:r>
      <w:r w:rsidR="001D4045" w:rsidRPr="002232C6">
        <w:rPr>
          <w:rFonts w:eastAsia="MS Mincho"/>
          <w:color w:val="000000" w:themeColor="text1"/>
          <w:lang w:val="uk-UA"/>
        </w:rPr>
        <w:t xml:space="preserve"> </w:t>
      </w:r>
      <w:r w:rsidR="00E57C15" w:rsidRPr="009C0A0F">
        <w:rPr>
          <w:rFonts w:eastAsia="MS Mincho"/>
          <w:color w:val="000000" w:themeColor="text1"/>
          <w:lang w:val="uk-UA"/>
        </w:rPr>
        <w:t xml:space="preserve"> чинним законодавством України </w:t>
      </w:r>
      <w:r w:rsidR="00E57C15" w:rsidRPr="009C0A0F">
        <w:rPr>
          <w:color w:val="000000" w:themeColor="text1"/>
          <w:lang w:val="uk-UA"/>
        </w:rPr>
        <w:t>та міжнародними договорами, а також коли розкриття банківської таємниці/персональних даних необхідне Банку для захисту його прав та інтересів та/або забезпечення надання послуг Банком.</w:t>
      </w:r>
    </w:p>
    <w:p w14:paraId="397F0449" w14:textId="61822FA4"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 xml:space="preserve">4.2.6. Встановлювати та змінювати </w:t>
      </w:r>
      <w:r w:rsidRPr="009C0A0F">
        <w:rPr>
          <w:noProof/>
          <w:color w:val="000000" w:themeColor="text1"/>
          <w:lang w:val="uk-UA"/>
        </w:rPr>
        <w:t xml:space="preserve">Тарифи </w:t>
      </w:r>
      <w:r w:rsidR="001D4045" w:rsidRPr="002232C6">
        <w:rPr>
          <w:noProof/>
          <w:color w:val="000000" w:themeColor="text1"/>
          <w:lang w:val="uk-UA"/>
        </w:rPr>
        <w:t xml:space="preserve"> </w:t>
      </w:r>
      <w:r w:rsidRPr="009C0A0F">
        <w:rPr>
          <w:noProof/>
          <w:color w:val="000000" w:themeColor="text1"/>
          <w:lang w:val="uk-UA"/>
        </w:rPr>
        <w:t>Банку.</w:t>
      </w:r>
    </w:p>
    <w:p w14:paraId="58D42E53" w14:textId="77777777"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4.2.7. Відмовити Вкладнику в здійсненні операцій за Рахунком у разі, якщо Вкладник  відмовився надати Банку документи і відомості, обов’язковість надання яких встановлена чинним законодавством України,  нормативно-правовими актами  Національного банку України, а також у разі умисного надання  Вкладником  неправдивих відомостей.</w:t>
      </w:r>
    </w:p>
    <w:p w14:paraId="5F01FCC5" w14:textId="1278E74B"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4.2.8. Витребувати інші будь-які документи та відомості, що відповідно до чинного законодавства України Банк повинен отримати від Вкладника.</w:t>
      </w:r>
    </w:p>
    <w:p w14:paraId="06CDCAFA" w14:textId="3C4F4FA9" w:rsidR="00902A96" w:rsidRPr="009C0A0F" w:rsidRDefault="00902A96"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4.2.9.</w:t>
      </w:r>
      <w:r w:rsidRPr="009C0A0F">
        <w:rPr>
          <w:lang w:val="uk-UA"/>
        </w:rPr>
        <w:t xml:space="preserve"> Н</w:t>
      </w:r>
      <w:r w:rsidRPr="009C0A0F">
        <w:rPr>
          <w:color w:val="000000" w:themeColor="text1"/>
          <w:lang w:val="uk-UA"/>
        </w:rPr>
        <w:t xml:space="preserve">аправляти Вкладнику запити з питань виконання Банком вимог законодавства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ПВК/ФТ) </w:t>
      </w:r>
      <w:r w:rsidR="00E11D57" w:rsidRPr="009C0A0F">
        <w:rPr>
          <w:color w:val="000000" w:themeColor="text1"/>
          <w:lang w:val="uk-UA"/>
        </w:rPr>
        <w:t xml:space="preserve">поштою, електронною поштою (за поштовою адресою або адресою електронної пошти Вкладника, що зазначені в розділі 10 Генерального договору) </w:t>
      </w:r>
      <w:r w:rsidRPr="009C0A0F">
        <w:rPr>
          <w:color w:val="000000" w:themeColor="text1"/>
          <w:lang w:val="uk-UA"/>
        </w:rPr>
        <w:t>через систему дистанційного обслуговування Вкладника (Інтернет-банкінґ)</w:t>
      </w:r>
      <w:r w:rsidR="00E11D57" w:rsidRPr="009C0A0F">
        <w:rPr>
          <w:color w:val="000000" w:themeColor="text1"/>
          <w:lang w:val="uk-UA"/>
        </w:rPr>
        <w:t>,</w:t>
      </w:r>
      <w:r w:rsidRPr="009C0A0F">
        <w:rPr>
          <w:color w:val="000000" w:themeColor="text1"/>
          <w:lang w:val="uk-UA"/>
        </w:rPr>
        <w:t xml:space="preserve"> іншими дистанційними каналами обслуговування у випадку наявності відповідної технічної можливості</w:t>
      </w:r>
      <w:r w:rsidR="00E11D57" w:rsidRPr="009C0A0F">
        <w:rPr>
          <w:color w:val="000000" w:themeColor="text1"/>
          <w:lang w:val="uk-UA"/>
        </w:rPr>
        <w:t>, або засобами телефонного зв’язку</w:t>
      </w:r>
      <w:r w:rsidRPr="009C0A0F">
        <w:rPr>
          <w:color w:val="000000" w:themeColor="text1"/>
          <w:lang w:val="uk-UA"/>
        </w:rPr>
        <w:t>.</w:t>
      </w:r>
    </w:p>
    <w:p w14:paraId="6A4AEA81" w14:textId="77777777" w:rsidR="00E57C15" w:rsidRPr="009C0A0F" w:rsidRDefault="00E57C15" w:rsidP="00E57C15">
      <w:pPr>
        <w:autoSpaceDE w:val="0"/>
        <w:autoSpaceDN w:val="0"/>
        <w:adjustRightInd w:val="0"/>
        <w:spacing w:line="240" w:lineRule="atLeast"/>
        <w:ind w:firstLine="567"/>
        <w:jc w:val="both"/>
        <w:rPr>
          <w:color w:val="000000" w:themeColor="text1"/>
          <w:lang w:val="uk-UA"/>
        </w:rPr>
      </w:pPr>
    </w:p>
    <w:p w14:paraId="57134801" w14:textId="434DD98D" w:rsidR="00E57C15" w:rsidRPr="009C0A0F" w:rsidRDefault="00E57C15" w:rsidP="00E57C15">
      <w:pPr>
        <w:autoSpaceDE w:val="0"/>
        <w:autoSpaceDN w:val="0"/>
        <w:adjustRightInd w:val="0"/>
        <w:spacing w:line="240" w:lineRule="atLeast"/>
        <w:ind w:firstLine="567"/>
        <w:jc w:val="both"/>
        <w:rPr>
          <w:b/>
          <w:bCs/>
          <w:color w:val="000000" w:themeColor="text1"/>
          <w:lang w:val="uk-UA"/>
        </w:rPr>
      </w:pPr>
      <w:r w:rsidRPr="009C0A0F">
        <w:rPr>
          <w:b/>
          <w:bCs/>
          <w:color w:val="000000" w:themeColor="text1"/>
          <w:lang w:val="uk-UA"/>
        </w:rPr>
        <w:t>4.3. Вкладник зобов'язаний:</w:t>
      </w:r>
    </w:p>
    <w:p w14:paraId="19BE32D8" w14:textId="77777777"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4.3.1. Виконувати умови цього Генерального договору, а також вимоги чинного законодавства України, нормативно-правових актів Національного банку України та внутрішніх  документів  Банку.</w:t>
      </w:r>
    </w:p>
    <w:p w14:paraId="30B15233" w14:textId="5A6A9C37"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 xml:space="preserve">4.3.2. Надавати Банку будь-які документи та відомості, які Банк має право чи повинен витребувати від Вкладника відповідно до </w:t>
      </w:r>
      <w:r w:rsidR="001D4045" w:rsidRPr="002232C6">
        <w:rPr>
          <w:color w:val="000000" w:themeColor="text1"/>
          <w:lang w:val="uk-UA"/>
        </w:rPr>
        <w:t xml:space="preserve"> </w:t>
      </w:r>
      <w:r w:rsidRPr="009C0A0F">
        <w:rPr>
          <w:color w:val="000000" w:themeColor="text1"/>
          <w:lang w:val="uk-UA"/>
        </w:rPr>
        <w:t>вимог чинного законодавства України, нормативно-правових актів Національного банку України та внутрішніх  документів  Банку.</w:t>
      </w:r>
    </w:p>
    <w:p w14:paraId="1DAB3E2E" w14:textId="46F7CA90"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4.3.3. У разі внесення змін та/або доповнень до установчих документів Вкладника</w:t>
      </w:r>
      <w:r w:rsidR="001B298B" w:rsidRPr="009C0A0F">
        <w:rPr>
          <w:color w:val="000000" w:themeColor="text1"/>
          <w:lang w:val="uk-UA"/>
        </w:rPr>
        <w:t xml:space="preserve">, </w:t>
      </w:r>
      <w:r w:rsidR="001D4045" w:rsidRPr="002232C6">
        <w:rPr>
          <w:color w:val="000000" w:themeColor="text1"/>
          <w:lang w:val="uk-UA"/>
        </w:rPr>
        <w:t xml:space="preserve"> </w:t>
      </w:r>
      <w:r w:rsidR="001B298B" w:rsidRPr="009C0A0F">
        <w:rPr>
          <w:color w:val="000000" w:themeColor="text1"/>
          <w:lang w:val="uk-UA"/>
        </w:rPr>
        <w:t>письмово повідомити про це Банк</w:t>
      </w:r>
      <w:r w:rsidRPr="009C0A0F">
        <w:rPr>
          <w:color w:val="000000" w:themeColor="text1"/>
          <w:lang w:val="uk-UA"/>
        </w:rPr>
        <w:t xml:space="preserve"> протягом 10 (десяти) календарних днів з дати їх реєстрації в державних органах</w:t>
      </w:r>
      <w:r w:rsidR="001B298B" w:rsidRPr="009C0A0F">
        <w:rPr>
          <w:color w:val="000000" w:themeColor="text1"/>
          <w:lang w:val="uk-UA"/>
        </w:rPr>
        <w:t>.</w:t>
      </w:r>
    </w:p>
    <w:p w14:paraId="4D7D2168" w14:textId="77777777"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4.3.4. Письмово повідомляти Банк про зміну місцезнаходження та адреси одержання кореспонденції (протягом 5 робочих днів  з дня їх зміни).</w:t>
      </w:r>
    </w:p>
    <w:p w14:paraId="5477838C" w14:textId="77777777"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4.3.5. Своєчасно сплачувати комісії та</w:t>
      </w:r>
      <w:r w:rsidRPr="009C0A0F">
        <w:rPr>
          <w:noProof/>
          <w:color w:val="000000" w:themeColor="text1"/>
          <w:lang w:val="uk-UA"/>
        </w:rPr>
        <w:t xml:space="preserve"> інші платежі відповідно до діючих Тарифів</w:t>
      </w:r>
      <w:r w:rsidRPr="009C0A0F">
        <w:rPr>
          <w:color w:val="000000" w:themeColor="text1"/>
          <w:lang w:val="uk-UA"/>
        </w:rPr>
        <w:t xml:space="preserve"> у строки та в розмірах, визначених </w:t>
      </w:r>
      <w:r w:rsidR="00EB72A1" w:rsidRPr="009C0A0F">
        <w:rPr>
          <w:color w:val="000000" w:themeColor="text1"/>
          <w:lang w:val="uk-UA"/>
        </w:rPr>
        <w:t>Генеральним договором/</w:t>
      </w:r>
      <w:r w:rsidR="001B298B" w:rsidRPr="009C0A0F">
        <w:rPr>
          <w:color w:val="000000" w:themeColor="text1"/>
          <w:lang w:val="uk-UA"/>
        </w:rPr>
        <w:t xml:space="preserve">Додатковими </w:t>
      </w:r>
      <w:r w:rsidRPr="009C0A0F">
        <w:rPr>
          <w:color w:val="000000" w:themeColor="text1"/>
          <w:lang w:val="uk-UA"/>
        </w:rPr>
        <w:t>договорами, Тарифами. У будь-який час дії Генерального договору забезпечувати наявність на Рахунку коштів у обсязі, достатньому для плати за Тарифами.</w:t>
      </w:r>
    </w:p>
    <w:p w14:paraId="07FE79DD" w14:textId="77777777"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4.3.6. На вимогу Банку надати документи і відомості, встановлені чинним законодавством України та/або нормативно-правовими актами Національного банку України.</w:t>
      </w:r>
    </w:p>
    <w:p w14:paraId="4895CB42" w14:textId="373AA74D" w:rsidR="00E57C15" w:rsidRPr="009C0A0F" w:rsidRDefault="00E57C15" w:rsidP="0019645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 xml:space="preserve">4.3.7. </w:t>
      </w:r>
      <w:r w:rsidRPr="009C0A0F">
        <w:rPr>
          <w:rFonts w:eastAsia="MS Mincho"/>
          <w:color w:val="000000" w:themeColor="text1"/>
          <w:lang w:val="uk-UA" w:eastAsia="ja-JP"/>
        </w:rPr>
        <w:t xml:space="preserve"> Самостійно відстежувати/відслідковувати </w:t>
      </w:r>
      <w:r w:rsidR="001D4045" w:rsidRPr="002232C6">
        <w:rPr>
          <w:rFonts w:eastAsia="MS Mincho"/>
          <w:color w:val="000000" w:themeColor="text1"/>
          <w:lang w:val="uk-UA" w:eastAsia="ja-JP"/>
        </w:rPr>
        <w:t xml:space="preserve"> </w:t>
      </w:r>
      <w:r w:rsidRPr="009C0A0F">
        <w:rPr>
          <w:rFonts w:eastAsia="MS Mincho"/>
          <w:color w:val="000000" w:themeColor="text1"/>
          <w:lang w:val="uk-UA" w:eastAsia="ja-JP"/>
        </w:rPr>
        <w:t xml:space="preserve">Тарифи </w:t>
      </w:r>
      <w:r w:rsidR="001D4045" w:rsidRPr="002232C6">
        <w:rPr>
          <w:rFonts w:eastAsia="MS Mincho"/>
          <w:color w:val="000000" w:themeColor="text1"/>
          <w:lang w:val="uk-UA" w:eastAsia="ja-JP"/>
        </w:rPr>
        <w:t xml:space="preserve"> </w:t>
      </w:r>
      <w:r w:rsidRPr="009C0A0F">
        <w:rPr>
          <w:rFonts w:eastAsia="MS Mincho"/>
          <w:color w:val="000000" w:themeColor="text1"/>
          <w:lang w:val="uk-UA" w:eastAsia="ja-JP"/>
        </w:rPr>
        <w:t>Банку та зміни до них.</w:t>
      </w:r>
    </w:p>
    <w:p w14:paraId="35A370C1" w14:textId="51B3BA08" w:rsidR="00E57C15" w:rsidRPr="009C0A0F" w:rsidRDefault="00E57C15" w:rsidP="00196455">
      <w:pPr>
        <w:widowControl w:val="0"/>
        <w:snapToGrid w:val="0"/>
        <w:ind w:firstLine="567"/>
        <w:jc w:val="both"/>
        <w:rPr>
          <w:color w:val="000000" w:themeColor="text1"/>
          <w:lang w:val="uk-UA"/>
        </w:rPr>
      </w:pPr>
      <w:r w:rsidRPr="009C0A0F">
        <w:rPr>
          <w:color w:val="000000" w:themeColor="text1"/>
          <w:lang w:val="uk-UA"/>
        </w:rPr>
        <w:t>4.3.8. Протягом 3 (трьох) робочих днів із дня надходження повідомлення від Банку про здійснення помилкового переказу, переказати Банку суму помилково отриманих коштів.</w:t>
      </w:r>
    </w:p>
    <w:p w14:paraId="00FE4194" w14:textId="28306281" w:rsidR="00E57C15" w:rsidRPr="009C0A0F" w:rsidRDefault="00E57C15" w:rsidP="001B298B">
      <w:pPr>
        <w:autoSpaceDE w:val="0"/>
        <w:autoSpaceDN w:val="0"/>
        <w:adjustRightInd w:val="0"/>
        <w:spacing w:line="240" w:lineRule="atLeast"/>
        <w:ind w:firstLine="567"/>
        <w:jc w:val="both"/>
        <w:rPr>
          <w:b/>
          <w:bCs/>
          <w:color w:val="000000" w:themeColor="text1"/>
          <w:lang w:val="uk-UA"/>
        </w:rPr>
      </w:pPr>
      <w:r w:rsidRPr="009C0A0F">
        <w:rPr>
          <w:b/>
          <w:color w:val="000000" w:themeColor="text1"/>
          <w:lang w:val="uk-UA"/>
        </w:rPr>
        <w:lastRenderedPageBreak/>
        <w:t>4</w:t>
      </w:r>
      <w:r w:rsidRPr="009C0A0F">
        <w:rPr>
          <w:b/>
          <w:bCs/>
          <w:color w:val="000000" w:themeColor="text1"/>
          <w:lang w:val="uk-UA"/>
        </w:rPr>
        <w:t xml:space="preserve">.4. </w:t>
      </w:r>
      <w:r w:rsidR="001D4045" w:rsidRPr="002232C6">
        <w:rPr>
          <w:b/>
          <w:bCs/>
          <w:color w:val="000000" w:themeColor="text1"/>
          <w:lang w:val="uk-UA"/>
        </w:rPr>
        <w:t xml:space="preserve"> </w:t>
      </w:r>
      <w:r w:rsidRPr="009C0A0F">
        <w:rPr>
          <w:b/>
          <w:bCs/>
          <w:color w:val="000000" w:themeColor="text1"/>
          <w:lang w:val="uk-UA"/>
        </w:rPr>
        <w:t>Вкладник</w:t>
      </w:r>
      <w:r w:rsidR="001D4045" w:rsidRPr="002232C6">
        <w:rPr>
          <w:b/>
          <w:bCs/>
          <w:color w:val="000000" w:themeColor="text1"/>
          <w:lang w:val="uk-UA"/>
        </w:rPr>
        <w:t xml:space="preserve"> </w:t>
      </w:r>
      <w:r w:rsidRPr="009C0A0F">
        <w:rPr>
          <w:b/>
          <w:bCs/>
          <w:color w:val="000000" w:themeColor="text1"/>
          <w:lang w:val="uk-UA"/>
        </w:rPr>
        <w:t xml:space="preserve"> має право:</w:t>
      </w:r>
    </w:p>
    <w:p w14:paraId="3526830A" w14:textId="22B708D6" w:rsidR="00E57C15" w:rsidRPr="009C0A0F" w:rsidRDefault="00E57C15" w:rsidP="001B298B">
      <w:pPr>
        <w:tabs>
          <w:tab w:val="left" w:pos="0"/>
        </w:tabs>
        <w:ind w:firstLine="567"/>
        <w:jc w:val="both"/>
        <w:rPr>
          <w:color w:val="000000" w:themeColor="text1"/>
          <w:lang w:val="uk-UA"/>
        </w:rPr>
      </w:pPr>
      <w:r w:rsidRPr="009C0A0F">
        <w:rPr>
          <w:color w:val="000000" w:themeColor="text1"/>
          <w:lang w:val="uk-UA"/>
        </w:rPr>
        <w:t>4.4.1. Вимагати своєчасного і повного здійснення розрахунків у відповідності до умов Генерального договору/Додаткових договорів.</w:t>
      </w:r>
    </w:p>
    <w:p w14:paraId="217DD9EC" w14:textId="77777777" w:rsidR="00E57C15" w:rsidRPr="009C0A0F" w:rsidRDefault="00E57C15" w:rsidP="00E57C15">
      <w:pPr>
        <w:autoSpaceDE w:val="0"/>
        <w:autoSpaceDN w:val="0"/>
        <w:spacing w:line="240" w:lineRule="atLeast"/>
        <w:ind w:left="360"/>
        <w:jc w:val="both"/>
        <w:rPr>
          <w:color w:val="000000" w:themeColor="text1"/>
          <w:lang w:val="uk-UA"/>
        </w:rPr>
      </w:pPr>
      <w:r w:rsidRPr="009C0A0F">
        <w:rPr>
          <w:color w:val="000000" w:themeColor="text1"/>
          <w:lang w:val="uk-UA"/>
        </w:rPr>
        <w:t xml:space="preserve">    </w:t>
      </w:r>
    </w:p>
    <w:p w14:paraId="741DF60E" w14:textId="77777777" w:rsidR="00E57C15" w:rsidRPr="009C0A0F" w:rsidRDefault="00E57C15" w:rsidP="00A95E55">
      <w:pPr>
        <w:jc w:val="center"/>
        <w:rPr>
          <w:b/>
          <w:color w:val="000000" w:themeColor="text1"/>
          <w:lang w:val="uk-UA"/>
        </w:rPr>
      </w:pPr>
      <w:r w:rsidRPr="009C0A0F">
        <w:rPr>
          <w:b/>
          <w:color w:val="000000" w:themeColor="text1"/>
          <w:lang w:val="uk-UA"/>
        </w:rPr>
        <w:t xml:space="preserve"> 5. Відповідальність</w:t>
      </w:r>
    </w:p>
    <w:p w14:paraId="3C756BF0" w14:textId="77777777" w:rsidR="00E57C15" w:rsidRPr="009C0A0F" w:rsidRDefault="00E57C15" w:rsidP="00E57C15">
      <w:pPr>
        <w:jc w:val="both"/>
        <w:rPr>
          <w:color w:val="000000" w:themeColor="text1"/>
          <w:lang w:val="uk-UA"/>
        </w:rPr>
      </w:pPr>
      <w:r w:rsidRPr="009C0A0F">
        <w:rPr>
          <w:color w:val="000000" w:themeColor="text1"/>
          <w:lang w:val="uk-UA"/>
        </w:rPr>
        <w:t xml:space="preserve">         5.1. Сторони несуть передбачену чинним законодавством відповідальність за збитки, завдані одна одній унаслідок невиконання або неналежного виконання умов цього Генерального договору та/або Додаткових договорів.</w:t>
      </w:r>
    </w:p>
    <w:p w14:paraId="36AC9D7A" w14:textId="13A365A6" w:rsidR="00D44F3A" w:rsidRPr="009C0A0F" w:rsidRDefault="00E57C15" w:rsidP="00196455">
      <w:pPr>
        <w:jc w:val="both"/>
        <w:rPr>
          <w:color w:val="000000" w:themeColor="text1"/>
          <w:lang w:val="uk-UA"/>
        </w:rPr>
      </w:pPr>
      <w:r w:rsidRPr="009C0A0F">
        <w:rPr>
          <w:color w:val="000000" w:themeColor="text1"/>
          <w:lang w:val="uk-UA"/>
        </w:rPr>
        <w:t xml:space="preserve">         5.2.</w:t>
      </w:r>
      <w:r w:rsidR="00A95E55">
        <w:rPr>
          <w:color w:val="000000" w:themeColor="text1"/>
          <w:lang w:val="uk-UA"/>
        </w:rPr>
        <w:t xml:space="preserve"> </w:t>
      </w:r>
      <w:r w:rsidR="00D44F3A" w:rsidRPr="009C0A0F">
        <w:rPr>
          <w:color w:val="000000" w:themeColor="text1"/>
          <w:lang w:val="uk-UA"/>
        </w:rPr>
        <w:t xml:space="preserve">За неповернення або несвоєчасне повернення </w:t>
      </w:r>
      <w:r w:rsidR="00583D48" w:rsidRPr="009C0A0F">
        <w:rPr>
          <w:color w:val="000000" w:themeColor="text1"/>
          <w:lang w:val="uk-UA"/>
        </w:rPr>
        <w:t>Вкладу та/або процентів, нарахованих за Вкладом</w:t>
      </w:r>
      <w:r w:rsidR="004568BF" w:rsidRPr="009C0A0F">
        <w:rPr>
          <w:color w:val="000000" w:themeColor="text1"/>
          <w:lang w:val="uk-UA"/>
        </w:rPr>
        <w:t>,</w:t>
      </w:r>
      <w:r w:rsidR="00583D48" w:rsidRPr="009C0A0F">
        <w:rPr>
          <w:color w:val="000000" w:themeColor="text1"/>
          <w:lang w:val="uk-UA"/>
        </w:rPr>
        <w:t xml:space="preserve"> Банк сплачує Вкладнику пеню у розмірі подвійної облікової ставки Національного банку України, яка діє у період прострочення, за кожен день такого прострочення.</w:t>
      </w:r>
    </w:p>
    <w:p w14:paraId="17221E46" w14:textId="77777777" w:rsidR="00E57C15" w:rsidRPr="009C0A0F" w:rsidRDefault="00E57C15" w:rsidP="00E57C15">
      <w:pPr>
        <w:jc w:val="both"/>
        <w:rPr>
          <w:color w:val="000000" w:themeColor="text1"/>
          <w:lang w:val="uk-UA"/>
        </w:rPr>
      </w:pPr>
      <w:r w:rsidRPr="009C0A0F">
        <w:rPr>
          <w:color w:val="000000" w:themeColor="text1"/>
          <w:lang w:val="uk-UA"/>
        </w:rPr>
        <w:t xml:space="preserve">         5.3.</w:t>
      </w:r>
      <w:r w:rsidR="001B298B" w:rsidRPr="009C0A0F">
        <w:rPr>
          <w:color w:val="000000" w:themeColor="text1"/>
          <w:lang w:val="uk-UA"/>
        </w:rPr>
        <w:t xml:space="preserve"> </w:t>
      </w:r>
      <w:r w:rsidRPr="009C0A0F">
        <w:rPr>
          <w:color w:val="000000" w:themeColor="text1"/>
          <w:lang w:val="uk-UA"/>
        </w:rPr>
        <w:t>Сплата  пені не звільняє Сторону від виконання зобов’язань, передбачених Генеральним договором/Додатковими договорами.</w:t>
      </w:r>
    </w:p>
    <w:p w14:paraId="12F02BD0" w14:textId="77777777" w:rsidR="00E57C15" w:rsidRPr="009C0A0F" w:rsidRDefault="00E57C15" w:rsidP="00E57C15">
      <w:pPr>
        <w:jc w:val="both"/>
        <w:rPr>
          <w:color w:val="000000" w:themeColor="text1"/>
          <w:lang w:val="uk-UA"/>
        </w:rPr>
      </w:pPr>
      <w:r w:rsidRPr="009C0A0F">
        <w:rPr>
          <w:color w:val="000000" w:themeColor="text1"/>
          <w:lang w:val="uk-UA"/>
        </w:rPr>
        <w:t xml:space="preserve">         5.4. Банк не несе відповідальності за порушення строків виконання Банком зобов’язань щодо повернення Вкладу та/або сплати нарахованих на Вклад процентів, якщо відсутня вина Банку.</w:t>
      </w:r>
    </w:p>
    <w:p w14:paraId="22CD8FE0" w14:textId="633FBBBD" w:rsidR="00E57C15" w:rsidRPr="009C0A0F" w:rsidRDefault="00E57C15" w:rsidP="00E57C15">
      <w:pPr>
        <w:ind w:right="-18"/>
        <w:jc w:val="both"/>
        <w:rPr>
          <w:color w:val="000000" w:themeColor="text1"/>
          <w:lang w:val="uk-UA"/>
        </w:rPr>
      </w:pPr>
      <w:r w:rsidRPr="009C0A0F">
        <w:rPr>
          <w:color w:val="000000" w:themeColor="text1"/>
          <w:lang w:val="uk-UA"/>
        </w:rPr>
        <w:t xml:space="preserve">         5.5. Закінчення строку дії Генерального договору/Додаткових договорів або їх </w:t>
      </w:r>
      <w:r w:rsidR="001D4045" w:rsidRPr="002232C6">
        <w:rPr>
          <w:color w:val="000000" w:themeColor="text1"/>
          <w:lang w:val="uk-UA"/>
        </w:rPr>
        <w:t xml:space="preserve"> </w:t>
      </w:r>
      <w:r w:rsidRPr="009C0A0F">
        <w:rPr>
          <w:color w:val="000000" w:themeColor="text1"/>
          <w:lang w:val="uk-UA"/>
        </w:rPr>
        <w:t>розірвання не звільняє Сторони від відповідальності за порушення, які мали місце під час дії Генерального договору/Додаткових договорів.</w:t>
      </w:r>
    </w:p>
    <w:p w14:paraId="43153886" w14:textId="1F122970" w:rsidR="00E57C15" w:rsidRPr="009C0A0F" w:rsidRDefault="00E57C15" w:rsidP="00E57C15">
      <w:pPr>
        <w:tabs>
          <w:tab w:val="left" w:pos="567"/>
          <w:tab w:val="left" w:pos="709"/>
          <w:tab w:val="left" w:pos="1134"/>
        </w:tabs>
        <w:jc w:val="both"/>
        <w:rPr>
          <w:color w:val="000000" w:themeColor="text1"/>
          <w:lang w:val="uk-UA"/>
        </w:rPr>
      </w:pPr>
      <w:r w:rsidRPr="009C0A0F">
        <w:rPr>
          <w:color w:val="000000" w:themeColor="text1"/>
          <w:lang w:val="uk-UA"/>
        </w:rPr>
        <w:tab/>
        <w:t>5.6</w:t>
      </w:r>
      <w:r w:rsidR="00B03166" w:rsidRPr="009C0A0F">
        <w:rPr>
          <w:color w:val="000000" w:themeColor="text1"/>
          <w:lang w:val="uk-UA"/>
        </w:rPr>
        <w:t>.</w:t>
      </w:r>
      <w:r w:rsidRPr="009C0A0F">
        <w:rPr>
          <w:color w:val="000000" w:themeColor="text1"/>
          <w:lang w:val="uk-UA"/>
        </w:rPr>
        <w:t xml:space="preserve"> За незаконне розголошення банківської таємниці Банк несе перед Вкладником відповідальність в </w:t>
      </w:r>
      <w:r w:rsidR="001D4045" w:rsidRPr="002232C6">
        <w:rPr>
          <w:color w:val="000000" w:themeColor="text1"/>
          <w:lang w:val="uk-UA"/>
        </w:rPr>
        <w:t xml:space="preserve"> </w:t>
      </w:r>
      <w:r w:rsidRPr="009C0A0F">
        <w:rPr>
          <w:color w:val="000000" w:themeColor="text1"/>
          <w:lang w:val="uk-UA"/>
        </w:rPr>
        <w:t xml:space="preserve">обсязі завданих останньому збитків. </w:t>
      </w:r>
    </w:p>
    <w:p w14:paraId="202656B5" w14:textId="77777777" w:rsidR="00E57C15" w:rsidRPr="009C0A0F" w:rsidRDefault="00E57C15" w:rsidP="00E57C15">
      <w:pPr>
        <w:autoSpaceDE w:val="0"/>
        <w:autoSpaceDN w:val="0"/>
        <w:spacing w:line="240" w:lineRule="atLeast"/>
        <w:ind w:left="360"/>
        <w:jc w:val="both"/>
        <w:rPr>
          <w:color w:val="000000" w:themeColor="text1"/>
          <w:lang w:val="uk-UA"/>
        </w:rPr>
      </w:pPr>
    </w:p>
    <w:p w14:paraId="79D9120D" w14:textId="77777777" w:rsidR="00E57C15" w:rsidRPr="009C0A0F" w:rsidRDefault="00E57C15" w:rsidP="00A95E55">
      <w:pPr>
        <w:jc w:val="center"/>
        <w:rPr>
          <w:b/>
          <w:color w:val="000000" w:themeColor="text1"/>
          <w:lang w:val="uk-UA"/>
        </w:rPr>
      </w:pPr>
      <w:r w:rsidRPr="009C0A0F">
        <w:rPr>
          <w:b/>
          <w:color w:val="000000" w:themeColor="text1"/>
          <w:lang w:val="uk-UA"/>
        </w:rPr>
        <w:t xml:space="preserve"> 6. Форс – мажорі обставини</w:t>
      </w:r>
    </w:p>
    <w:p w14:paraId="179674B0" w14:textId="2329EF9D"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 xml:space="preserve">6.1. Сторони звільняються від відповідальності за невиконання або неналежне виконання  взятих на себе зобов'язань у разі виникнення обставин непереборної сили (надалі – «Форс-мажор»), а саме: </w:t>
      </w:r>
      <w:r w:rsidRPr="009C0A0F">
        <w:rPr>
          <w:rStyle w:val="2"/>
          <w:rFonts w:ascii="Times New Roman" w:hAnsi="Times New Roman" w:cs="Times New Roman"/>
          <w:b w:val="0"/>
          <w:color w:val="000000" w:themeColor="text1"/>
          <w:sz w:val="24"/>
          <w:szCs w:val="24"/>
          <w:lang w:val="uk-UA"/>
        </w:rPr>
        <w:t>стихійне лихо, екстремальні погодні умови, пожежі, війни, страйки, військові дії, антитерористичні операції на відповідній території, терористичні акти, блокади, громадські заворушення, перебої та/або коливання в постачанні електроенергії,</w:t>
      </w:r>
      <w:r w:rsidR="00B03166" w:rsidRPr="00196455">
        <w:rPr>
          <w:rStyle w:val="2"/>
          <w:rFonts w:ascii="Times New Roman" w:hAnsi="Times New Roman"/>
          <w:color w:val="000000" w:themeColor="text1"/>
          <w:sz w:val="24"/>
          <w:lang w:val="uk-UA"/>
        </w:rPr>
        <w:t xml:space="preserve"> </w:t>
      </w:r>
      <w:r w:rsidR="00B03166" w:rsidRPr="009C0A0F">
        <w:rPr>
          <w:rStyle w:val="2"/>
          <w:rFonts w:ascii="Times New Roman" w:hAnsi="Times New Roman" w:cs="Times New Roman"/>
          <w:b w:val="0"/>
          <w:color w:val="000000" w:themeColor="text1"/>
          <w:sz w:val="24"/>
          <w:szCs w:val="24"/>
          <w:lang w:val="uk-UA"/>
        </w:rPr>
        <w:t>епідемії,</w:t>
      </w:r>
      <w:r w:rsidRPr="009C0A0F">
        <w:rPr>
          <w:rStyle w:val="2"/>
          <w:rFonts w:ascii="Times New Roman" w:hAnsi="Times New Roman" w:cs="Times New Roman"/>
          <w:b w:val="0"/>
          <w:color w:val="000000" w:themeColor="text1"/>
          <w:sz w:val="24"/>
          <w:szCs w:val="24"/>
          <w:lang w:val="uk-UA"/>
        </w:rPr>
        <w:t xml:space="preserve"> </w:t>
      </w:r>
      <w:r w:rsidRPr="009C0A0F">
        <w:rPr>
          <w:color w:val="000000" w:themeColor="text1"/>
          <w:lang w:val="uk-UA"/>
        </w:rPr>
        <w:t>невиконання платежів, що сталися внаслідок збоїв/виходу з ладу у роботі системи електронних платежів Національного банку України</w:t>
      </w:r>
      <w:r w:rsidRPr="00196455">
        <w:rPr>
          <w:b/>
          <w:color w:val="000000" w:themeColor="text1"/>
          <w:lang w:val="uk-UA"/>
        </w:rPr>
        <w:t xml:space="preserve">, </w:t>
      </w:r>
      <w:r w:rsidRPr="009C0A0F">
        <w:rPr>
          <w:rStyle w:val="2"/>
          <w:rFonts w:ascii="Times New Roman" w:hAnsi="Times New Roman" w:cs="Times New Roman"/>
          <w:b w:val="0"/>
          <w:color w:val="000000" w:themeColor="text1"/>
          <w:sz w:val="24"/>
          <w:szCs w:val="24"/>
          <w:lang w:val="uk-UA"/>
        </w:rPr>
        <w:t>а також втручання органів державної влади шляхом прийняття нормативно-правових актів та/або дій,</w:t>
      </w:r>
      <w:r w:rsidRPr="00196455">
        <w:rPr>
          <w:rStyle w:val="2"/>
          <w:rFonts w:ascii="Times New Roman" w:hAnsi="Times New Roman"/>
          <w:color w:val="000000" w:themeColor="text1"/>
          <w:sz w:val="24"/>
          <w:lang w:val="uk-UA"/>
        </w:rPr>
        <w:t xml:space="preserve"> </w:t>
      </w:r>
      <w:r w:rsidRPr="009C0A0F">
        <w:rPr>
          <w:color w:val="000000" w:themeColor="text1"/>
          <w:lang w:val="uk-UA"/>
        </w:rPr>
        <w:t xml:space="preserve">що прямо чи побічно забороняють вказані в цьому </w:t>
      </w:r>
      <w:r w:rsidR="00B03166" w:rsidRPr="009C0A0F">
        <w:rPr>
          <w:color w:val="000000" w:themeColor="text1"/>
          <w:lang w:val="uk-UA"/>
        </w:rPr>
        <w:t>Генеральному д</w:t>
      </w:r>
      <w:r w:rsidRPr="009C0A0F">
        <w:rPr>
          <w:color w:val="000000" w:themeColor="text1"/>
          <w:lang w:val="uk-UA"/>
        </w:rPr>
        <w:t xml:space="preserve">оговорі види діяльності та перешкоджають здійсненню Сторонами своїх функцій за цим </w:t>
      </w:r>
      <w:r w:rsidR="00B03166" w:rsidRPr="009C0A0F">
        <w:rPr>
          <w:color w:val="000000" w:themeColor="text1"/>
          <w:lang w:val="uk-UA"/>
        </w:rPr>
        <w:t>Генеральним д</w:t>
      </w:r>
      <w:r w:rsidRPr="009C0A0F">
        <w:rPr>
          <w:color w:val="000000" w:themeColor="text1"/>
          <w:lang w:val="uk-UA"/>
        </w:rPr>
        <w:t xml:space="preserve">оговором, що виникли після підписання цього </w:t>
      </w:r>
      <w:r w:rsidR="00B03166" w:rsidRPr="009C0A0F">
        <w:rPr>
          <w:color w:val="000000" w:themeColor="text1"/>
          <w:lang w:val="uk-UA"/>
        </w:rPr>
        <w:t xml:space="preserve">Генерального </w:t>
      </w:r>
      <w:r w:rsidR="001D4045" w:rsidRPr="002232C6">
        <w:rPr>
          <w:color w:val="000000" w:themeColor="text1"/>
          <w:lang w:val="uk-UA"/>
        </w:rPr>
        <w:t>Договору</w:t>
      </w:r>
      <w:r w:rsidRPr="009C0A0F">
        <w:rPr>
          <w:color w:val="000000" w:themeColor="text1"/>
          <w:lang w:val="uk-UA"/>
        </w:rPr>
        <w:t>, та не залежать від волевиявлення Сторін</w:t>
      </w:r>
      <w:r w:rsidR="00DF5B3B" w:rsidRPr="009C0A0F">
        <w:rPr>
          <w:color w:val="000000" w:themeColor="text1"/>
          <w:lang w:val="uk-UA"/>
        </w:rPr>
        <w:t>, або, хоча і виникли до підписання Генерального договору, однак не мали впливу на спроможність Сторін виконувати свої зобов’язання за ним на момент підписання</w:t>
      </w:r>
      <w:r w:rsidRPr="009C0A0F">
        <w:rPr>
          <w:color w:val="000000" w:themeColor="text1"/>
          <w:lang w:val="uk-UA"/>
        </w:rPr>
        <w:t>.</w:t>
      </w:r>
    </w:p>
    <w:p w14:paraId="02073013" w14:textId="77777777" w:rsidR="00E57C15" w:rsidRPr="009C0A0F" w:rsidRDefault="00E57C15" w:rsidP="00E57C15">
      <w:pPr>
        <w:ind w:firstLine="567"/>
        <w:jc w:val="both"/>
        <w:rPr>
          <w:color w:val="000000" w:themeColor="text1"/>
          <w:lang w:val="uk-UA"/>
        </w:rPr>
      </w:pPr>
      <w:r w:rsidRPr="009C0A0F">
        <w:rPr>
          <w:rStyle w:val="2"/>
          <w:rFonts w:ascii="Times New Roman" w:hAnsi="Times New Roman" w:cs="Times New Roman"/>
          <w:b w:val="0"/>
          <w:color w:val="000000" w:themeColor="text1"/>
          <w:sz w:val="24"/>
          <w:szCs w:val="24"/>
          <w:lang w:val="uk-UA"/>
        </w:rPr>
        <w:t>6.2.</w:t>
      </w:r>
      <w:r w:rsidRPr="009C0A0F">
        <w:rPr>
          <w:rStyle w:val="2"/>
          <w:rFonts w:ascii="Times New Roman" w:hAnsi="Times New Roman" w:cs="Times New Roman"/>
          <w:color w:val="000000" w:themeColor="text1"/>
          <w:sz w:val="24"/>
          <w:szCs w:val="24"/>
          <w:lang w:val="uk-UA"/>
        </w:rPr>
        <w:t xml:space="preserve"> </w:t>
      </w:r>
      <w:r w:rsidRPr="009C0A0F">
        <w:rPr>
          <w:color w:val="000000" w:themeColor="text1"/>
          <w:lang w:val="uk-UA"/>
        </w:rPr>
        <w:t xml:space="preserve">У випадку дії обставин Форс-мажор, строки виконання зобов’язань за даним </w:t>
      </w:r>
      <w:r w:rsidR="00B03166" w:rsidRPr="009C0A0F">
        <w:rPr>
          <w:color w:val="000000" w:themeColor="text1"/>
          <w:lang w:val="uk-UA"/>
        </w:rPr>
        <w:t>Генеральним д</w:t>
      </w:r>
      <w:r w:rsidRPr="009C0A0F">
        <w:rPr>
          <w:color w:val="000000" w:themeColor="text1"/>
          <w:lang w:val="uk-UA"/>
        </w:rPr>
        <w:t xml:space="preserve">оговором продовжуються на строки дії обставин Форс-мажор. Після закінчення дії обставин Форс-мажор Сторони продовжують виконання зобов’язань за даним </w:t>
      </w:r>
      <w:r w:rsidR="00B03166" w:rsidRPr="009C0A0F">
        <w:rPr>
          <w:color w:val="000000" w:themeColor="text1"/>
          <w:lang w:val="uk-UA"/>
        </w:rPr>
        <w:t>Генеральним д</w:t>
      </w:r>
      <w:r w:rsidRPr="009C0A0F">
        <w:rPr>
          <w:color w:val="000000" w:themeColor="text1"/>
          <w:lang w:val="uk-UA"/>
        </w:rPr>
        <w:t>оговором, якщо ними не буде досягнуто згоди про інше.</w:t>
      </w:r>
    </w:p>
    <w:p w14:paraId="68CBFBDA" w14:textId="3313BA75" w:rsidR="00E57C15" w:rsidRPr="009C0A0F" w:rsidRDefault="00E57C15" w:rsidP="00E57C15">
      <w:pPr>
        <w:ind w:firstLine="567"/>
        <w:jc w:val="both"/>
        <w:rPr>
          <w:color w:val="000000" w:themeColor="text1"/>
          <w:lang w:val="uk-UA"/>
        </w:rPr>
      </w:pPr>
      <w:r w:rsidRPr="009C0A0F">
        <w:rPr>
          <w:color w:val="000000" w:themeColor="text1"/>
          <w:lang w:val="uk-UA"/>
        </w:rPr>
        <w:t xml:space="preserve">6.3. Про настання обставин Форс-мажор потерпіла Сторона зобов’язана письмово повідомити іншу Сторону протягом 5 (п’яти ) робочих днів із моменту виникнення/настання  вказаних обставин. Сторони домовилися, що письмове повідомлення </w:t>
      </w:r>
      <w:r w:rsidR="00E11D57" w:rsidRPr="009C0A0F">
        <w:rPr>
          <w:color w:val="000000" w:themeColor="text1"/>
          <w:lang w:val="uk-UA"/>
        </w:rPr>
        <w:t>Вкладника</w:t>
      </w:r>
      <w:r w:rsidRPr="009C0A0F">
        <w:rPr>
          <w:color w:val="000000" w:themeColor="text1"/>
          <w:lang w:val="uk-UA"/>
        </w:rPr>
        <w:t xml:space="preserve"> про настання обставин Форс-мажор Банк здійснює шляхом розміщення відповідної інформації в операційних залах установ Банку та на офіційній сторінці Банку в мережі Інтернет:</w:t>
      </w:r>
      <w:r w:rsidRPr="009C0A0F">
        <w:rPr>
          <w:i/>
          <w:color w:val="000000" w:themeColor="text1"/>
          <w:lang w:val="uk-UA"/>
        </w:rPr>
        <w:t xml:space="preserve"> </w:t>
      </w:r>
      <w:hyperlink r:id="rId9" w:history="1">
        <w:r w:rsidRPr="009C0A0F">
          <w:rPr>
            <w:rStyle w:val="a4"/>
            <w:color w:val="000000" w:themeColor="text1"/>
            <w:lang w:val="uk-UA"/>
          </w:rPr>
          <w:t>www.bisbank.com.ua</w:t>
        </w:r>
      </w:hyperlink>
      <w:r w:rsidRPr="009C0A0F">
        <w:rPr>
          <w:color w:val="000000" w:themeColor="text1"/>
          <w:lang w:val="uk-UA"/>
        </w:rPr>
        <w:t>.</w:t>
      </w:r>
    </w:p>
    <w:p w14:paraId="7489C7D1" w14:textId="77777777" w:rsidR="00E57C15" w:rsidRPr="009C0A0F" w:rsidRDefault="00E57C15" w:rsidP="00E57C15">
      <w:pPr>
        <w:ind w:firstLine="567"/>
        <w:jc w:val="both"/>
        <w:rPr>
          <w:color w:val="000000" w:themeColor="text1"/>
          <w:lang w:val="uk-UA"/>
        </w:rPr>
      </w:pPr>
      <w:r w:rsidRPr="009C0A0F">
        <w:rPr>
          <w:color w:val="000000" w:themeColor="text1"/>
          <w:lang w:val="uk-UA"/>
        </w:rPr>
        <w:t>6.4. Належним доказом існування обставин Форс-мажор є документ, виданий Торгово-промисловою палатою України або іншим компетентним органом. Дане положення не поширюється на загальновідомі факти (щодо яких є публікації у ЗМІ, офіційні документи державних органів тощо).</w:t>
      </w:r>
    </w:p>
    <w:p w14:paraId="64C383CD" w14:textId="77777777" w:rsidR="00E57C15" w:rsidRPr="009C0A0F" w:rsidRDefault="00E57C15" w:rsidP="00E57C15">
      <w:pPr>
        <w:ind w:right="-18"/>
        <w:jc w:val="both"/>
        <w:rPr>
          <w:color w:val="000000" w:themeColor="text1"/>
          <w:lang w:val="uk-UA"/>
        </w:rPr>
      </w:pPr>
    </w:p>
    <w:p w14:paraId="3BA43873" w14:textId="77777777" w:rsidR="00E57C15" w:rsidRPr="009C0A0F" w:rsidRDefault="00E57C15" w:rsidP="00A95E55">
      <w:pPr>
        <w:jc w:val="center"/>
        <w:rPr>
          <w:b/>
          <w:color w:val="000000" w:themeColor="text1"/>
          <w:lang w:val="uk-UA"/>
        </w:rPr>
      </w:pPr>
      <w:r w:rsidRPr="009C0A0F">
        <w:rPr>
          <w:b/>
          <w:color w:val="000000" w:themeColor="text1"/>
          <w:lang w:val="uk-UA"/>
        </w:rPr>
        <w:t xml:space="preserve"> 7. Порядок вирішення спорів</w:t>
      </w:r>
    </w:p>
    <w:p w14:paraId="2616599D" w14:textId="77777777" w:rsidR="00E57C15" w:rsidRPr="009C0A0F" w:rsidRDefault="00E57C15" w:rsidP="004A67B8">
      <w:pPr>
        <w:ind w:right="-18" w:firstLine="567"/>
        <w:jc w:val="both"/>
        <w:rPr>
          <w:color w:val="000000" w:themeColor="text1"/>
          <w:lang w:val="uk-UA"/>
        </w:rPr>
      </w:pPr>
      <w:r w:rsidRPr="009C0A0F">
        <w:rPr>
          <w:color w:val="000000" w:themeColor="text1"/>
          <w:lang w:val="uk-UA"/>
        </w:rPr>
        <w:t>7.1. Усі спори, що виникають при виконанні даного Генерального договору та/або Додаткових договорів вирішуються шляхом переговорів.</w:t>
      </w:r>
    </w:p>
    <w:p w14:paraId="42789A9A" w14:textId="1ADA29C3" w:rsidR="00E57C15" w:rsidRPr="009C0A0F" w:rsidRDefault="00E57C15" w:rsidP="004A67B8">
      <w:pPr>
        <w:ind w:firstLine="567"/>
        <w:jc w:val="both"/>
        <w:rPr>
          <w:color w:val="000000" w:themeColor="text1"/>
          <w:lang w:val="uk-UA"/>
        </w:rPr>
      </w:pPr>
      <w:r w:rsidRPr="009C0A0F">
        <w:rPr>
          <w:color w:val="000000" w:themeColor="text1"/>
          <w:lang w:val="uk-UA"/>
        </w:rPr>
        <w:lastRenderedPageBreak/>
        <w:t>7.2. Сторони домовились, що всі можливі претензії згідно з Генеральним договором та/або Додатковими договорами повинні бути розглянуті Сторонами протягом 10</w:t>
      </w:r>
      <w:r w:rsidR="00B03166" w:rsidRPr="009C0A0F">
        <w:rPr>
          <w:color w:val="000000" w:themeColor="text1"/>
          <w:lang w:val="uk-UA"/>
        </w:rPr>
        <w:t xml:space="preserve"> (десяти)</w:t>
      </w:r>
      <w:r w:rsidRPr="009C0A0F">
        <w:rPr>
          <w:color w:val="000000" w:themeColor="text1"/>
          <w:lang w:val="uk-UA"/>
        </w:rPr>
        <w:t xml:space="preserve"> робочих днів починаючи з дня отримання такої претензії.</w:t>
      </w:r>
    </w:p>
    <w:p w14:paraId="27CFD320" w14:textId="77777777" w:rsidR="00E57C15" w:rsidRPr="009C0A0F" w:rsidRDefault="00E57C15" w:rsidP="004A67B8">
      <w:pPr>
        <w:ind w:firstLine="567"/>
        <w:jc w:val="both"/>
        <w:rPr>
          <w:color w:val="000000" w:themeColor="text1"/>
          <w:lang w:val="uk-UA"/>
        </w:rPr>
      </w:pPr>
      <w:r w:rsidRPr="009C0A0F">
        <w:rPr>
          <w:color w:val="000000" w:themeColor="text1"/>
          <w:lang w:val="uk-UA"/>
        </w:rPr>
        <w:t xml:space="preserve">7.3. У випадку недосягнення згоди шляхом переговорів, спори вирішуються в судовому порядку відповідно до чинного законодавства України. </w:t>
      </w:r>
    </w:p>
    <w:p w14:paraId="6AE3298C" w14:textId="77777777" w:rsidR="00E57C15" w:rsidRPr="009C0A0F" w:rsidRDefault="00E57C15" w:rsidP="004A67B8">
      <w:pPr>
        <w:ind w:firstLine="567"/>
        <w:jc w:val="both"/>
        <w:rPr>
          <w:color w:val="000000" w:themeColor="text1"/>
          <w:lang w:val="uk-UA"/>
        </w:rPr>
      </w:pPr>
      <w:r w:rsidRPr="009C0A0F">
        <w:rPr>
          <w:color w:val="000000" w:themeColor="text1"/>
          <w:lang w:val="uk-UA"/>
        </w:rPr>
        <w:t xml:space="preserve">7.4. До Генерального договору/Додаткових договорів застосовується матеріальне та процесуальне право України. </w:t>
      </w:r>
    </w:p>
    <w:p w14:paraId="27BDBF2C" w14:textId="77777777" w:rsidR="00E57C15" w:rsidRPr="009C0A0F" w:rsidRDefault="00E57C15" w:rsidP="00E57C15">
      <w:pPr>
        <w:ind w:right="1818"/>
        <w:jc w:val="both"/>
        <w:rPr>
          <w:color w:val="000000" w:themeColor="text1"/>
          <w:lang w:val="uk-UA"/>
        </w:rPr>
      </w:pPr>
    </w:p>
    <w:p w14:paraId="355BB042" w14:textId="77777777" w:rsidR="00E57C15" w:rsidRPr="009C0A0F" w:rsidRDefault="00E57C15" w:rsidP="00A95E55">
      <w:pPr>
        <w:jc w:val="center"/>
        <w:rPr>
          <w:b/>
          <w:color w:val="000000" w:themeColor="text1"/>
          <w:lang w:val="uk-UA"/>
        </w:rPr>
      </w:pPr>
      <w:r w:rsidRPr="009C0A0F">
        <w:rPr>
          <w:b/>
          <w:color w:val="000000" w:themeColor="text1"/>
          <w:lang w:val="uk-UA"/>
        </w:rPr>
        <w:t xml:space="preserve"> 8. Строк дії Генерального договору/Додаткових договорів</w:t>
      </w:r>
    </w:p>
    <w:p w14:paraId="1985B370" w14:textId="77777777" w:rsidR="00E57C15" w:rsidRPr="009C0A0F" w:rsidRDefault="00E57C15" w:rsidP="004A67B8">
      <w:pPr>
        <w:ind w:firstLine="567"/>
        <w:jc w:val="both"/>
        <w:rPr>
          <w:color w:val="000000" w:themeColor="text1"/>
          <w:lang w:val="uk-UA"/>
        </w:rPr>
      </w:pPr>
      <w:r w:rsidRPr="009C0A0F">
        <w:rPr>
          <w:color w:val="000000" w:themeColor="text1"/>
          <w:lang w:val="uk-UA"/>
        </w:rPr>
        <w:t xml:space="preserve">8.1. Генеральний договір набуває </w:t>
      </w:r>
      <w:r w:rsidRPr="009C0A0F">
        <w:rPr>
          <w:b/>
          <w:color w:val="000000" w:themeColor="text1"/>
          <w:lang w:val="uk-UA"/>
        </w:rPr>
        <w:t>чинності</w:t>
      </w:r>
      <w:r w:rsidRPr="009C0A0F">
        <w:rPr>
          <w:color w:val="000000" w:themeColor="text1"/>
          <w:lang w:val="uk-UA"/>
        </w:rPr>
        <w:t xml:space="preserve"> з моменту його підписання уповноваженими представниками Сторін та скріплення печатками Сторін (у разі їх наявності) і діє до дати</w:t>
      </w:r>
      <w:r w:rsidR="00B03166" w:rsidRPr="009C0A0F">
        <w:rPr>
          <w:color w:val="000000" w:themeColor="text1"/>
          <w:lang w:val="uk-UA"/>
        </w:rPr>
        <w:t>,</w:t>
      </w:r>
      <w:r w:rsidRPr="009C0A0F">
        <w:rPr>
          <w:color w:val="000000" w:themeColor="text1"/>
          <w:lang w:val="uk-UA"/>
        </w:rPr>
        <w:t xml:space="preserve"> визначеної п. 2.3 Генерального договору. </w:t>
      </w:r>
    </w:p>
    <w:p w14:paraId="394192E6" w14:textId="5958F39A" w:rsidR="00E57C15" w:rsidRPr="009C0A0F" w:rsidRDefault="00E57C15" w:rsidP="004A67B8">
      <w:pPr>
        <w:ind w:firstLine="567"/>
        <w:jc w:val="both"/>
        <w:rPr>
          <w:color w:val="000000" w:themeColor="text1"/>
          <w:lang w:val="uk-UA"/>
        </w:rPr>
      </w:pPr>
      <w:r w:rsidRPr="009C0A0F">
        <w:rPr>
          <w:color w:val="000000" w:themeColor="text1"/>
          <w:lang w:val="uk-UA"/>
        </w:rPr>
        <w:t xml:space="preserve">Пролонгація (подовження) строку дії Генерального договору здійснюється шляхом </w:t>
      </w:r>
      <w:r w:rsidR="001D4045" w:rsidRPr="002232C6">
        <w:rPr>
          <w:color w:val="000000" w:themeColor="text1"/>
          <w:lang w:val="uk-UA"/>
        </w:rPr>
        <w:t>укладання</w:t>
      </w:r>
      <w:r w:rsidRPr="009C0A0F">
        <w:rPr>
          <w:color w:val="000000" w:themeColor="text1"/>
          <w:lang w:val="uk-UA"/>
        </w:rPr>
        <w:t xml:space="preserve"> додаткової угоди на умовах</w:t>
      </w:r>
      <w:r w:rsidR="00F52284" w:rsidRPr="009C0A0F">
        <w:rPr>
          <w:color w:val="000000" w:themeColor="text1"/>
          <w:lang w:val="uk-UA"/>
        </w:rPr>
        <w:t>,</w:t>
      </w:r>
      <w:r w:rsidRPr="009C0A0F">
        <w:rPr>
          <w:color w:val="000000" w:themeColor="text1"/>
          <w:lang w:val="uk-UA"/>
        </w:rPr>
        <w:t xml:space="preserve"> визначених Банком.</w:t>
      </w:r>
    </w:p>
    <w:p w14:paraId="23AD58C6" w14:textId="77777777" w:rsidR="00E57C15" w:rsidRPr="009C0A0F" w:rsidRDefault="00E57C15" w:rsidP="004A67B8">
      <w:pPr>
        <w:widowControl w:val="0"/>
        <w:ind w:firstLine="567"/>
        <w:jc w:val="both"/>
        <w:rPr>
          <w:color w:val="000000" w:themeColor="text1"/>
          <w:lang w:val="uk-UA"/>
        </w:rPr>
      </w:pPr>
      <w:r w:rsidRPr="009C0A0F">
        <w:rPr>
          <w:color w:val="000000" w:themeColor="text1"/>
          <w:lang w:val="uk-UA"/>
        </w:rPr>
        <w:t>8.2</w:t>
      </w:r>
      <w:r w:rsidR="00F52284" w:rsidRPr="009C0A0F">
        <w:rPr>
          <w:color w:val="000000" w:themeColor="text1"/>
          <w:lang w:val="uk-UA"/>
        </w:rPr>
        <w:t>.</w:t>
      </w:r>
      <w:r w:rsidRPr="009C0A0F">
        <w:rPr>
          <w:color w:val="000000" w:themeColor="text1"/>
          <w:lang w:val="uk-UA"/>
        </w:rPr>
        <w:t xml:space="preserve"> Додатковий договір/Додаткові договори набува</w:t>
      </w:r>
      <w:r w:rsidR="00DF5B3B" w:rsidRPr="009C0A0F">
        <w:rPr>
          <w:color w:val="000000" w:themeColor="text1"/>
          <w:lang w:val="uk-UA"/>
        </w:rPr>
        <w:t>є/</w:t>
      </w:r>
      <w:r w:rsidRPr="009C0A0F">
        <w:rPr>
          <w:color w:val="000000" w:themeColor="text1"/>
          <w:lang w:val="uk-UA"/>
        </w:rPr>
        <w:t xml:space="preserve">ють </w:t>
      </w:r>
      <w:r w:rsidRPr="009C0A0F">
        <w:rPr>
          <w:b/>
          <w:color w:val="000000" w:themeColor="text1"/>
          <w:lang w:val="uk-UA"/>
        </w:rPr>
        <w:t xml:space="preserve">чинності </w:t>
      </w:r>
      <w:r w:rsidRPr="009C0A0F">
        <w:rPr>
          <w:color w:val="000000" w:themeColor="text1"/>
          <w:lang w:val="uk-UA"/>
        </w:rPr>
        <w:t xml:space="preserve">з моменту </w:t>
      </w:r>
      <w:r w:rsidR="00DF5B3B" w:rsidRPr="009C0A0F">
        <w:rPr>
          <w:color w:val="000000" w:themeColor="text1"/>
          <w:lang w:val="uk-UA"/>
        </w:rPr>
        <w:t>його/</w:t>
      </w:r>
      <w:r w:rsidRPr="009C0A0F">
        <w:rPr>
          <w:color w:val="000000" w:themeColor="text1"/>
          <w:lang w:val="uk-UA"/>
        </w:rPr>
        <w:t>їх підписання уповноваженими представниками Сторін та скріплення печатками Сторін (у разі їх наявності). Сторони укладають Додатковий договір/Додаткові договори на строк, що не перевищує строк дії Генерального договору.</w:t>
      </w:r>
    </w:p>
    <w:p w14:paraId="4C3367E4" w14:textId="448635D5" w:rsidR="00E57C15" w:rsidRPr="009C0A0F" w:rsidRDefault="00E57C15" w:rsidP="004A67B8">
      <w:pPr>
        <w:widowControl w:val="0"/>
        <w:ind w:firstLine="567"/>
        <w:jc w:val="both"/>
        <w:rPr>
          <w:color w:val="000000" w:themeColor="text1"/>
          <w:lang w:val="uk-UA"/>
        </w:rPr>
      </w:pPr>
      <w:r w:rsidRPr="009C0A0F">
        <w:rPr>
          <w:color w:val="000000" w:themeColor="text1"/>
          <w:lang w:val="uk-UA"/>
        </w:rPr>
        <w:t xml:space="preserve">У разі якщо строк дії Додаткового договору перевищує строк дії Генерального договору останній продовжує свої дію до дати закінчення строку дії такого Додаткового договору. При цьому пролонгувати строк дії такого Додаткового договору заборонено, а умови Генерального  договору (щодо дії Рахунку та інше) діють тільки в частині виконання зобов’язань Сторонами за зазначеним Додатковим договором.    </w:t>
      </w:r>
    </w:p>
    <w:p w14:paraId="6B256600" w14:textId="77777777" w:rsidR="00E57C15" w:rsidRPr="009C0A0F" w:rsidRDefault="00E57C15" w:rsidP="004A67B8">
      <w:pPr>
        <w:ind w:firstLine="567"/>
        <w:jc w:val="both"/>
        <w:rPr>
          <w:color w:val="000000" w:themeColor="text1"/>
          <w:lang w:val="uk-UA"/>
        </w:rPr>
      </w:pPr>
      <w:r w:rsidRPr="009C0A0F">
        <w:rPr>
          <w:color w:val="000000" w:themeColor="text1"/>
          <w:lang w:val="uk-UA"/>
        </w:rPr>
        <w:t xml:space="preserve">8.3. </w:t>
      </w:r>
      <w:r w:rsidRPr="009C0A0F">
        <w:rPr>
          <w:b/>
          <w:color w:val="000000" w:themeColor="text1"/>
          <w:lang w:val="uk-UA"/>
        </w:rPr>
        <w:t>Закриття Рахунка</w:t>
      </w:r>
      <w:r w:rsidRPr="009C0A0F">
        <w:rPr>
          <w:color w:val="000000" w:themeColor="text1"/>
          <w:lang w:val="uk-UA"/>
        </w:rPr>
        <w:t xml:space="preserve"> відбувається після закінчення строку дії Генерального договору та після повернення всієї суми </w:t>
      </w:r>
      <w:r w:rsidR="00F52284" w:rsidRPr="009C0A0F">
        <w:rPr>
          <w:color w:val="000000" w:themeColor="text1"/>
          <w:lang w:val="uk-UA"/>
        </w:rPr>
        <w:t>В</w:t>
      </w:r>
      <w:r w:rsidR="000B6A2F" w:rsidRPr="009C0A0F">
        <w:rPr>
          <w:color w:val="000000" w:themeColor="text1"/>
          <w:lang w:val="uk-UA"/>
        </w:rPr>
        <w:t>клад</w:t>
      </w:r>
      <w:r w:rsidR="00F52284" w:rsidRPr="009C0A0F">
        <w:rPr>
          <w:color w:val="000000" w:themeColor="text1"/>
          <w:lang w:val="uk-UA"/>
        </w:rPr>
        <w:t>ів</w:t>
      </w:r>
      <w:r w:rsidR="000B6A2F" w:rsidRPr="009C0A0F">
        <w:rPr>
          <w:color w:val="000000" w:themeColor="text1"/>
          <w:lang w:val="uk-UA"/>
        </w:rPr>
        <w:t xml:space="preserve"> </w:t>
      </w:r>
      <w:r w:rsidRPr="009C0A0F">
        <w:rPr>
          <w:color w:val="000000" w:themeColor="text1"/>
          <w:lang w:val="uk-UA"/>
        </w:rPr>
        <w:t xml:space="preserve">та виплати належних процентів Вкладникові. </w:t>
      </w:r>
    </w:p>
    <w:p w14:paraId="14C6F57B" w14:textId="6BCC12E1" w:rsidR="00E57C15" w:rsidRPr="009C0A0F" w:rsidRDefault="00E57C15" w:rsidP="004A67B8">
      <w:pPr>
        <w:ind w:firstLine="567"/>
        <w:jc w:val="both"/>
        <w:rPr>
          <w:color w:val="000000" w:themeColor="text1"/>
          <w:lang w:val="uk-UA"/>
        </w:rPr>
      </w:pPr>
      <w:r w:rsidRPr="009C0A0F">
        <w:rPr>
          <w:color w:val="000000" w:themeColor="text1"/>
          <w:lang w:val="uk-UA"/>
        </w:rPr>
        <w:t xml:space="preserve">8.4. </w:t>
      </w:r>
      <w:r w:rsidRPr="009C0A0F">
        <w:rPr>
          <w:b/>
          <w:color w:val="000000" w:themeColor="text1"/>
          <w:lang w:val="uk-UA"/>
        </w:rPr>
        <w:t>Дострокове</w:t>
      </w:r>
      <w:r w:rsidRPr="009C0A0F">
        <w:rPr>
          <w:color w:val="000000" w:themeColor="text1"/>
          <w:lang w:val="uk-UA"/>
        </w:rPr>
        <w:t xml:space="preserve"> розірвання </w:t>
      </w:r>
      <w:r w:rsidR="004A6CB4" w:rsidRPr="009C0A0F">
        <w:rPr>
          <w:color w:val="000000" w:themeColor="text1"/>
          <w:lang w:val="uk-UA"/>
        </w:rPr>
        <w:t xml:space="preserve">Генерального </w:t>
      </w:r>
      <w:r w:rsidRPr="009C0A0F">
        <w:rPr>
          <w:color w:val="000000" w:themeColor="text1"/>
          <w:lang w:val="uk-UA"/>
        </w:rPr>
        <w:t>договору не передбачено</w:t>
      </w:r>
      <w:r w:rsidR="00F7663D" w:rsidRPr="009C0A0F">
        <w:rPr>
          <w:color w:val="000000" w:themeColor="text1"/>
          <w:lang w:val="uk-UA"/>
        </w:rPr>
        <w:t>, окрім як у випадках, встановлених п.</w:t>
      </w:r>
      <w:r w:rsidR="00371E91" w:rsidRPr="009C0A0F">
        <w:rPr>
          <w:color w:val="000000" w:themeColor="text1"/>
          <w:lang w:val="uk-UA"/>
        </w:rPr>
        <w:t>п.</w:t>
      </w:r>
      <w:r w:rsidR="00F7663D" w:rsidRPr="009C0A0F">
        <w:rPr>
          <w:color w:val="000000" w:themeColor="text1"/>
          <w:lang w:val="uk-UA"/>
        </w:rPr>
        <w:t>8.5.</w:t>
      </w:r>
      <w:r w:rsidR="00371E91" w:rsidRPr="009C0A0F">
        <w:rPr>
          <w:color w:val="000000" w:themeColor="text1"/>
          <w:lang w:val="uk-UA"/>
        </w:rPr>
        <w:t>-8.6.</w:t>
      </w:r>
      <w:r w:rsidR="00F7663D" w:rsidRPr="009C0A0F">
        <w:rPr>
          <w:color w:val="000000" w:themeColor="text1"/>
          <w:lang w:val="uk-UA"/>
        </w:rPr>
        <w:t xml:space="preserve"> цього Договору</w:t>
      </w:r>
      <w:r w:rsidRPr="009C0A0F">
        <w:rPr>
          <w:color w:val="000000" w:themeColor="text1"/>
          <w:lang w:val="uk-UA"/>
        </w:rPr>
        <w:t>.</w:t>
      </w:r>
    </w:p>
    <w:p w14:paraId="386A3047" w14:textId="388CFBC4" w:rsidR="00F7663D" w:rsidRPr="009C0A0F" w:rsidRDefault="00D2710B" w:rsidP="00A95E55">
      <w:pPr>
        <w:ind w:firstLine="567"/>
        <w:jc w:val="both"/>
        <w:rPr>
          <w:color w:val="000000" w:themeColor="text1"/>
          <w:lang w:val="uk-UA"/>
        </w:rPr>
      </w:pPr>
      <w:r w:rsidRPr="009C0A0F">
        <w:rPr>
          <w:color w:val="000000" w:themeColor="text1"/>
          <w:lang w:val="uk-UA"/>
        </w:rPr>
        <w:t xml:space="preserve">8.5. </w:t>
      </w:r>
      <w:r w:rsidR="00F7663D" w:rsidRPr="009C0A0F">
        <w:rPr>
          <w:color w:val="000000" w:themeColor="text1"/>
          <w:lang w:val="uk-UA"/>
        </w:rPr>
        <w:t xml:space="preserve">Банк має право відмовити Вкладнику в обслуговуванні Рахунку, відмовитися від встановлення (підтримання) ділових відносин (у тому числі шляхом розірвання ділових відносин та закриття Рахунку) або відмовити у проведенні підозрілої фінансової операції у випадках, передбачених чинним законодавством України, в тому числі статтею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Закон про ПВК/ФТ). </w:t>
      </w:r>
    </w:p>
    <w:p w14:paraId="5CCAE517" w14:textId="6C0A7E7E" w:rsidR="00F7663D" w:rsidRPr="009C0A0F" w:rsidRDefault="00F7663D" w:rsidP="00F7663D">
      <w:pPr>
        <w:ind w:firstLine="567"/>
        <w:jc w:val="both"/>
        <w:rPr>
          <w:color w:val="000000" w:themeColor="text1"/>
          <w:lang w:val="uk-UA"/>
        </w:rPr>
      </w:pPr>
      <w:r w:rsidRPr="009C0A0F">
        <w:rPr>
          <w:color w:val="000000" w:themeColor="text1"/>
          <w:lang w:val="uk-UA"/>
        </w:rPr>
        <w:t xml:space="preserve">При цьому встановлюється наступний порядок закриття Рахунку Вкладнику Банку на вимогу Банку у випадках, передбачених статтею 15 Закону про ПВК/ФТ: </w:t>
      </w:r>
    </w:p>
    <w:p w14:paraId="6EC38044" w14:textId="41820C44" w:rsidR="00F7663D" w:rsidRPr="009C0A0F" w:rsidRDefault="00F7663D" w:rsidP="00F7663D">
      <w:pPr>
        <w:ind w:firstLine="567"/>
        <w:jc w:val="both"/>
        <w:rPr>
          <w:color w:val="000000" w:themeColor="text1"/>
          <w:lang w:val="uk-UA"/>
        </w:rPr>
      </w:pPr>
      <w:r w:rsidRPr="009C0A0F">
        <w:rPr>
          <w:color w:val="000000" w:themeColor="text1"/>
          <w:lang w:val="uk-UA"/>
        </w:rPr>
        <w:t xml:space="preserve">8.5.1. Банк має право достроково розірвати Генеральний договір, попередньо повідомивши про це Вкладника. </w:t>
      </w:r>
    </w:p>
    <w:p w14:paraId="5D1C9388" w14:textId="516D6BD6" w:rsidR="00F7663D" w:rsidRPr="009C0A0F" w:rsidRDefault="00F7663D" w:rsidP="00F7663D">
      <w:pPr>
        <w:ind w:firstLine="567"/>
        <w:jc w:val="both"/>
        <w:rPr>
          <w:color w:val="000000" w:themeColor="text1"/>
          <w:lang w:val="uk-UA"/>
        </w:rPr>
      </w:pPr>
      <w:r w:rsidRPr="009C0A0F">
        <w:rPr>
          <w:color w:val="000000" w:themeColor="text1"/>
          <w:lang w:val="uk-UA"/>
        </w:rPr>
        <w:t xml:space="preserve">Банк повідомляє Вкладника шляхом надсилання відповідного повідомлення (паперового або електронного) або в інший спосіб, визначений цим Генеральним договором: засобами телефонного зв’язку, за допомогою дистанційного банківського обслуговування через Інтернет-банкінг, направлення письмового повідомлення на поштову або електронну адресу Вкладника чи в інший спосіб, узгоджений Сторонами. При цьому достатньою підставою для розірвання Генерального договору є відповідне посилання Банку на цей пункт Генерального договору та на статтю 15 Закону про ПВК/ФТ у повідомленні, без надання додаткових пояснень щодо обставин його розірвання. </w:t>
      </w:r>
      <w:r w:rsidR="0021198D" w:rsidRPr="009C0A0F">
        <w:rPr>
          <w:color w:val="000000" w:themeColor="text1"/>
          <w:lang w:val="uk-UA"/>
        </w:rPr>
        <w:t>У разі наявності станом на момент прийняття Банком рішення про дострокове розірвання Генерального договору укладеного Додаткового договору (Додаткових договорів) та розміщеного відповідно до нього Вкладу (або Вкладів), Банк припиняє дію ц</w:t>
      </w:r>
      <w:r w:rsidR="000603D3" w:rsidRPr="009C0A0F">
        <w:rPr>
          <w:color w:val="000000" w:themeColor="text1"/>
          <w:lang w:val="uk-UA"/>
        </w:rPr>
        <w:t>ього Додаткового договору (Додаткових договорів)</w:t>
      </w:r>
      <w:r w:rsidR="0021198D" w:rsidRPr="009C0A0F">
        <w:rPr>
          <w:color w:val="000000" w:themeColor="text1"/>
          <w:lang w:val="uk-UA"/>
        </w:rPr>
        <w:t xml:space="preserve"> </w:t>
      </w:r>
      <w:r w:rsidR="000603D3" w:rsidRPr="009C0A0F">
        <w:rPr>
          <w:color w:val="000000" w:themeColor="text1"/>
          <w:lang w:val="uk-UA"/>
        </w:rPr>
        <w:t>та направляє кошти на відповідні рахунки згідно діючою в Банку процедури.</w:t>
      </w:r>
    </w:p>
    <w:p w14:paraId="2C54B8BA" w14:textId="0684AFDB" w:rsidR="00F7663D" w:rsidRPr="009C0A0F" w:rsidRDefault="00F7663D" w:rsidP="00F7663D">
      <w:pPr>
        <w:ind w:firstLine="567"/>
        <w:jc w:val="both"/>
        <w:rPr>
          <w:color w:val="000000" w:themeColor="text1"/>
          <w:lang w:val="uk-UA"/>
        </w:rPr>
      </w:pPr>
      <w:r w:rsidRPr="009C0A0F">
        <w:rPr>
          <w:color w:val="000000" w:themeColor="text1"/>
          <w:lang w:val="uk-UA"/>
        </w:rPr>
        <w:t xml:space="preserve">8.5.2. У разі надіслання Банком Вкладнику письмового повідомлення про розірвання Генерального договору, він буде вважатись розірваним з дня відправлення Банком зазначеного </w:t>
      </w:r>
      <w:r w:rsidRPr="009C0A0F">
        <w:rPr>
          <w:color w:val="000000" w:themeColor="text1"/>
          <w:lang w:val="uk-UA"/>
        </w:rPr>
        <w:lastRenderedPageBreak/>
        <w:t>повідомлення на поштову або електронну адресу Вкладника, за допомогою дистанційного банківського обслуговування через Інтернет-</w:t>
      </w:r>
      <w:r w:rsidR="00A634C0" w:rsidRPr="009C0A0F">
        <w:rPr>
          <w:color w:val="000000" w:themeColor="text1"/>
          <w:lang w:val="uk-UA"/>
        </w:rPr>
        <w:t>банкінг</w:t>
      </w:r>
      <w:r w:rsidRPr="009C0A0F">
        <w:rPr>
          <w:color w:val="000000" w:themeColor="text1"/>
          <w:lang w:val="uk-UA"/>
        </w:rPr>
        <w:t xml:space="preserve">. </w:t>
      </w:r>
    </w:p>
    <w:p w14:paraId="493F75C3" w14:textId="75816A72" w:rsidR="00F7663D" w:rsidRPr="009C0A0F" w:rsidRDefault="00F7663D" w:rsidP="00F7663D">
      <w:pPr>
        <w:ind w:firstLine="567"/>
        <w:jc w:val="both"/>
        <w:rPr>
          <w:color w:val="000000" w:themeColor="text1"/>
          <w:lang w:val="uk-UA"/>
        </w:rPr>
      </w:pPr>
      <w:r w:rsidRPr="009C0A0F">
        <w:rPr>
          <w:color w:val="000000" w:themeColor="text1"/>
          <w:lang w:val="uk-UA"/>
        </w:rPr>
        <w:t>8.5.3. З метою розірвання Генерального договору Банк має право закрити відкритий в Банку Рахунок Вкладника.</w:t>
      </w:r>
    </w:p>
    <w:p w14:paraId="22958A8A" w14:textId="4CE7333F" w:rsidR="00F7663D" w:rsidRPr="009C0A0F" w:rsidRDefault="00F7663D" w:rsidP="00F7663D">
      <w:pPr>
        <w:ind w:firstLine="567"/>
        <w:jc w:val="both"/>
        <w:rPr>
          <w:color w:val="000000" w:themeColor="text1"/>
          <w:lang w:val="uk-UA"/>
        </w:rPr>
      </w:pPr>
      <w:r w:rsidRPr="009C0A0F">
        <w:rPr>
          <w:color w:val="000000" w:themeColor="text1"/>
          <w:lang w:val="uk-UA"/>
        </w:rPr>
        <w:t xml:space="preserve">8.5.4. Вкладник повинен  звернутись до Банку за отриманням Вкладу/Вкладів, що знаходяться на Рахунку (у випадку його/їх наявності) з офіційним листом на паперовому носії або з листом в електронному вигляді з накладенням кваліфікованого електронного підпису  та  повідомити Банку реквізити рахунку для переказу Банком суми Вкладу/Вкладів, що знаходяться на Рахунку.  Після розірвання ділових відносин суми Вкладу/Вкладів (за наявності) обліковується на </w:t>
      </w:r>
      <w:r w:rsidR="0021198D" w:rsidRPr="009C0A0F">
        <w:rPr>
          <w:color w:val="000000" w:themeColor="text1"/>
          <w:lang w:val="uk-UA"/>
        </w:rPr>
        <w:t>відповідному рахунку Банку</w:t>
      </w:r>
      <w:r w:rsidRPr="009C0A0F">
        <w:rPr>
          <w:color w:val="000000" w:themeColor="text1"/>
          <w:lang w:val="uk-UA"/>
        </w:rPr>
        <w:t xml:space="preserve">. Проценти за такими грошовими коштами Банком не нараховуються. </w:t>
      </w:r>
    </w:p>
    <w:p w14:paraId="5DF09BA9" w14:textId="30DD53FD" w:rsidR="00F7663D" w:rsidRPr="009C0A0F" w:rsidRDefault="00F7663D" w:rsidP="00F7663D">
      <w:pPr>
        <w:ind w:firstLine="567"/>
        <w:jc w:val="both"/>
        <w:rPr>
          <w:color w:val="000000" w:themeColor="text1"/>
          <w:lang w:val="uk-UA"/>
        </w:rPr>
      </w:pPr>
      <w:r w:rsidRPr="009C0A0F">
        <w:rPr>
          <w:color w:val="000000" w:themeColor="text1"/>
          <w:lang w:val="uk-UA"/>
        </w:rPr>
        <w:t xml:space="preserve">Наданим листом Вкладник доручає Банку перерахувати Банку суми Вкладу/Вкладів (у випадку його/їх наявності) на рахунки Вкладника в іншому Банку. </w:t>
      </w:r>
      <w:r w:rsidR="000603D3" w:rsidRPr="009C0A0F">
        <w:rPr>
          <w:color w:val="000000" w:themeColor="text1"/>
          <w:lang w:val="uk-UA"/>
        </w:rPr>
        <w:t xml:space="preserve">У разі розірвання </w:t>
      </w:r>
      <w:r w:rsidRPr="009C0A0F">
        <w:rPr>
          <w:color w:val="000000" w:themeColor="text1"/>
          <w:lang w:val="uk-UA"/>
        </w:rPr>
        <w:t xml:space="preserve">Генерального договору Вкладник зобов`язаний </w:t>
      </w:r>
      <w:r w:rsidR="000603D3" w:rsidRPr="009C0A0F">
        <w:rPr>
          <w:color w:val="000000" w:themeColor="text1"/>
          <w:lang w:val="uk-UA"/>
        </w:rPr>
        <w:t xml:space="preserve">негайно </w:t>
      </w:r>
      <w:r w:rsidRPr="009C0A0F">
        <w:rPr>
          <w:color w:val="000000" w:themeColor="text1"/>
          <w:lang w:val="uk-UA"/>
        </w:rPr>
        <w:t xml:space="preserve">погасити будь-яку заборгованість перед Банком, яка могла виникнути </w:t>
      </w:r>
      <w:r w:rsidR="00371E91" w:rsidRPr="009C0A0F">
        <w:rPr>
          <w:color w:val="000000" w:themeColor="text1"/>
          <w:lang w:val="uk-UA"/>
        </w:rPr>
        <w:t>за будь-якими укладеними між ним і Банком договорами</w:t>
      </w:r>
      <w:r w:rsidR="000603D3" w:rsidRPr="009C0A0F">
        <w:rPr>
          <w:color w:val="000000" w:themeColor="text1"/>
          <w:lang w:val="uk-UA"/>
        </w:rPr>
        <w:t>,</w:t>
      </w:r>
      <w:r w:rsidR="00371E91" w:rsidRPr="009C0A0F">
        <w:rPr>
          <w:color w:val="000000" w:themeColor="text1"/>
          <w:lang w:val="uk-UA"/>
        </w:rPr>
        <w:t xml:space="preserve"> і Сторони дійшли згоди, що</w:t>
      </w:r>
      <w:r w:rsidRPr="009C0A0F">
        <w:rPr>
          <w:color w:val="000000" w:themeColor="text1"/>
          <w:lang w:val="uk-UA"/>
        </w:rPr>
        <w:t xml:space="preserve"> зобов’язання щодо погашення заборгованості перед Банком існують до повного їх виконання </w:t>
      </w:r>
      <w:r w:rsidR="00E11D57" w:rsidRPr="009C0A0F">
        <w:rPr>
          <w:color w:val="000000" w:themeColor="text1"/>
          <w:lang w:val="uk-UA"/>
        </w:rPr>
        <w:t>Вкладником</w:t>
      </w:r>
      <w:r w:rsidRPr="009C0A0F">
        <w:rPr>
          <w:color w:val="000000" w:themeColor="text1"/>
          <w:lang w:val="uk-UA"/>
        </w:rPr>
        <w:t xml:space="preserve">. </w:t>
      </w:r>
    </w:p>
    <w:p w14:paraId="2C84D543" w14:textId="2EBBB007" w:rsidR="00F7663D" w:rsidRPr="009C0A0F" w:rsidRDefault="005F7D0B" w:rsidP="00F7663D">
      <w:pPr>
        <w:ind w:firstLine="567"/>
        <w:jc w:val="both"/>
        <w:rPr>
          <w:color w:val="000000" w:themeColor="text1"/>
          <w:lang w:val="uk-UA"/>
        </w:rPr>
      </w:pPr>
      <w:r w:rsidRPr="009C0A0F">
        <w:rPr>
          <w:color w:val="000000" w:themeColor="text1"/>
          <w:lang w:val="uk-UA"/>
        </w:rPr>
        <w:t xml:space="preserve">Також </w:t>
      </w:r>
      <w:r w:rsidR="00F7663D" w:rsidRPr="009C0A0F">
        <w:rPr>
          <w:color w:val="000000" w:themeColor="text1"/>
          <w:lang w:val="uk-UA"/>
        </w:rPr>
        <w:t xml:space="preserve">Банк має право частково обмежити </w:t>
      </w:r>
      <w:r w:rsidRPr="009C0A0F">
        <w:rPr>
          <w:color w:val="000000" w:themeColor="text1"/>
          <w:lang w:val="uk-UA"/>
        </w:rPr>
        <w:t>Вкладника</w:t>
      </w:r>
      <w:r w:rsidR="00F7663D" w:rsidRPr="009C0A0F">
        <w:rPr>
          <w:color w:val="000000" w:themeColor="text1"/>
          <w:lang w:val="uk-UA"/>
        </w:rPr>
        <w:t xml:space="preserve"> в наданні окремих послуг, зокрема, у обслуговувані </w:t>
      </w:r>
      <w:r w:rsidRPr="009C0A0F">
        <w:rPr>
          <w:color w:val="000000" w:themeColor="text1"/>
          <w:lang w:val="uk-UA"/>
        </w:rPr>
        <w:t>Рахунку Вкладника</w:t>
      </w:r>
      <w:r w:rsidR="00F7663D" w:rsidRPr="009C0A0F">
        <w:rPr>
          <w:color w:val="000000" w:themeColor="text1"/>
          <w:lang w:val="uk-UA"/>
        </w:rPr>
        <w:t xml:space="preserve">, без повного припинення обслуговування на певний період часу (далі – часткова відмова/призупинення здійснення фінансової операції). </w:t>
      </w:r>
      <w:r w:rsidRPr="009C0A0F">
        <w:rPr>
          <w:color w:val="000000" w:themeColor="text1"/>
          <w:lang w:val="uk-UA"/>
        </w:rPr>
        <w:t>Часткова відмова/ призупинення здійснення фінансової операції може бути застосована Банком у разі виявлення/</w:t>
      </w:r>
      <w:r w:rsidR="00F7663D" w:rsidRPr="009C0A0F">
        <w:rPr>
          <w:color w:val="000000" w:themeColor="text1"/>
          <w:lang w:val="uk-UA"/>
        </w:rPr>
        <w:t xml:space="preserve"> інформації, що потребує подальшого аналізу на предмет необхідності вжиття Банком заходів з метою виконання ним законодавства у сфері ПВК/ФТ та/або внутрішніх документів Банку з питань ПВК/ФТ:</w:t>
      </w:r>
    </w:p>
    <w:p w14:paraId="7EF63EE2" w14:textId="5CD859CA" w:rsidR="00F7663D" w:rsidRPr="009C0A0F" w:rsidRDefault="00F7663D" w:rsidP="00F7663D">
      <w:pPr>
        <w:ind w:firstLine="567"/>
        <w:jc w:val="both"/>
        <w:rPr>
          <w:color w:val="000000" w:themeColor="text1"/>
          <w:lang w:val="uk-UA"/>
        </w:rPr>
      </w:pPr>
      <w:r w:rsidRPr="009C0A0F">
        <w:rPr>
          <w:color w:val="000000" w:themeColor="text1"/>
          <w:lang w:val="uk-UA"/>
        </w:rPr>
        <w:t xml:space="preserve">- після надсилання </w:t>
      </w:r>
      <w:r w:rsidR="005F7D0B" w:rsidRPr="009C0A0F">
        <w:rPr>
          <w:color w:val="000000" w:themeColor="text1"/>
          <w:lang w:val="uk-UA"/>
        </w:rPr>
        <w:t>Вкладнику</w:t>
      </w:r>
      <w:r w:rsidRPr="009C0A0F">
        <w:rPr>
          <w:color w:val="000000" w:themeColor="text1"/>
          <w:lang w:val="uk-UA"/>
        </w:rPr>
        <w:t xml:space="preserve"> запитів/листів з вимогою про надання необхідних документів, відомостей, інформації, необхідних для виконання Банком вимог законодавства з питань ПВК/ФТ; </w:t>
      </w:r>
    </w:p>
    <w:p w14:paraId="47D7523F" w14:textId="5FF0F107" w:rsidR="00F7663D" w:rsidRPr="009C0A0F" w:rsidRDefault="00F7663D" w:rsidP="00F7663D">
      <w:pPr>
        <w:ind w:firstLine="567"/>
        <w:jc w:val="both"/>
        <w:rPr>
          <w:color w:val="000000" w:themeColor="text1"/>
          <w:lang w:val="uk-UA"/>
        </w:rPr>
      </w:pPr>
      <w:r w:rsidRPr="009C0A0F">
        <w:rPr>
          <w:color w:val="000000" w:themeColor="text1"/>
          <w:lang w:val="uk-UA"/>
        </w:rPr>
        <w:t xml:space="preserve">- у разі надання </w:t>
      </w:r>
      <w:r w:rsidR="005F7D0B" w:rsidRPr="009C0A0F">
        <w:rPr>
          <w:color w:val="000000" w:themeColor="text1"/>
          <w:lang w:val="uk-UA"/>
        </w:rPr>
        <w:t>Вкладником</w:t>
      </w:r>
      <w:r w:rsidRPr="009C0A0F">
        <w:rPr>
          <w:color w:val="000000" w:themeColor="text1"/>
          <w:lang w:val="uk-UA"/>
        </w:rPr>
        <w:t xml:space="preserve"> част</w:t>
      </w:r>
      <w:r w:rsidR="005F7D0B" w:rsidRPr="009C0A0F">
        <w:rPr>
          <w:color w:val="000000" w:themeColor="text1"/>
          <w:lang w:val="uk-UA"/>
        </w:rPr>
        <w:t>ини</w:t>
      </w:r>
      <w:r w:rsidRPr="009C0A0F">
        <w:rPr>
          <w:color w:val="000000" w:themeColor="text1"/>
          <w:lang w:val="uk-UA"/>
        </w:rPr>
        <w:t xml:space="preserve"> запитуваних Банком документів (неповного надання документів), які у неповній мірі дають змогу Банку виконати вимоги законодавства з питань ПВК/ФТ, у тому числі щодо джерел походження коштів. </w:t>
      </w:r>
    </w:p>
    <w:p w14:paraId="5D0D0DB7" w14:textId="321873BA" w:rsidR="00F7663D" w:rsidRPr="009C0A0F" w:rsidRDefault="00F7663D" w:rsidP="00F7663D">
      <w:pPr>
        <w:ind w:firstLine="567"/>
        <w:jc w:val="both"/>
        <w:rPr>
          <w:color w:val="000000" w:themeColor="text1"/>
          <w:lang w:val="uk-UA"/>
        </w:rPr>
      </w:pPr>
      <w:r w:rsidRPr="009C0A0F">
        <w:rPr>
          <w:color w:val="000000" w:themeColor="text1"/>
          <w:lang w:val="uk-UA"/>
        </w:rPr>
        <w:t xml:space="preserve">Після вжиття Банком необхідних заходів з метою виконання ним обов'язків законодавства у сфері ПВК/ФТ в т.ч. надання </w:t>
      </w:r>
      <w:r w:rsidR="005F7D0B" w:rsidRPr="009C0A0F">
        <w:rPr>
          <w:color w:val="000000" w:themeColor="text1"/>
          <w:lang w:val="uk-UA"/>
        </w:rPr>
        <w:t>Вкладником</w:t>
      </w:r>
      <w:r w:rsidRPr="009C0A0F">
        <w:rPr>
          <w:color w:val="000000" w:themeColor="text1"/>
          <w:lang w:val="uk-UA"/>
        </w:rPr>
        <w:t xml:space="preserve"> необхідних документів та пояснень (за необхідності) проводиться поновлення здійснення фінансових операцій по рахункам </w:t>
      </w:r>
      <w:r w:rsidR="005F7D0B" w:rsidRPr="009C0A0F">
        <w:rPr>
          <w:color w:val="000000" w:themeColor="text1"/>
          <w:lang w:val="uk-UA"/>
        </w:rPr>
        <w:t>Вкладника</w:t>
      </w:r>
      <w:r w:rsidRPr="009C0A0F">
        <w:rPr>
          <w:color w:val="000000" w:themeColor="text1"/>
          <w:lang w:val="uk-UA"/>
        </w:rPr>
        <w:t xml:space="preserve"> відповідно до умов </w:t>
      </w:r>
      <w:r w:rsidR="005F7D0B" w:rsidRPr="009C0A0F">
        <w:rPr>
          <w:color w:val="000000" w:themeColor="text1"/>
          <w:lang w:val="uk-UA"/>
        </w:rPr>
        <w:t xml:space="preserve">Генерального </w:t>
      </w:r>
      <w:r w:rsidRPr="009C0A0F">
        <w:rPr>
          <w:color w:val="000000" w:themeColor="text1"/>
          <w:lang w:val="uk-UA"/>
        </w:rPr>
        <w:t>договору. У разі неможливості спростування підозр</w:t>
      </w:r>
      <w:r w:rsidR="004568BF" w:rsidRPr="009C0A0F">
        <w:rPr>
          <w:color w:val="000000" w:themeColor="text1"/>
          <w:lang w:val="uk-UA"/>
        </w:rPr>
        <w:t>и</w:t>
      </w:r>
      <w:r w:rsidRPr="009C0A0F">
        <w:rPr>
          <w:color w:val="000000" w:themeColor="text1"/>
          <w:lang w:val="uk-UA"/>
        </w:rPr>
        <w:t xml:space="preserve"> на виконання вимог законодавства у сфері ПВК/ФТ Банком може бути ініційоване розірвання </w:t>
      </w:r>
      <w:r w:rsidR="005F7D0B" w:rsidRPr="009C0A0F">
        <w:rPr>
          <w:color w:val="000000" w:themeColor="text1"/>
          <w:lang w:val="uk-UA"/>
        </w:rPr>
        <w:t>Генерального д</w:t>
      </w:r>
      <w:r w:rsidRPr="009C0A0F">
        <w:rPr>
          <w:color w:val="000000" w:themeColor="text1"/>
          <w:lang w:val="uk-UA"/>
        </w:rPr>
        <w:t xml:space="preserve">оговору та відмова </w:t>
      </w:r>
      <w:r w:rsidR="00E604FC" w:rsidRPr="009C0A0F">
        <w:rPr>
          <w:color w:val="000000" w:themeColor="text1"/>
          <w:lang w:val="uk-UA"/>
        </w:rPr>
        <w:t xml:space="preserve">Вкладнику </w:t>
      </w:r>
      <w:r w:rsidRPr="009C0A0F">
        <w:rPr>
          <w:color w:val="000000" w:themeColor="text1"/>
          <w:lang w:val="uk-UA"/>
        </w:rPr>
        <w:t xml:space="preserve">в обслуговування згідно ст.15 ЗУ про ПВК/ФТ. Часткова відмова може застосовуватись Банком на певний період часу з подальшим поновленням надання банківських послуг після усунення </w:t>
      </w:r>
      <w:r w:rsidR="005F7D0B" w:rsidRPr="009C0A0F">
        <w:rPr>
          <w:color w:val="000000" w:themeColor="text1"/>
          <w:lang w:val="uk-UA"/>
        </w:rPr>
        <w:t>Вкладником</w:t>
      </w:r>
      <w:r w:rsidRPr="009C0A0F">
        <w:rPr>
          <w:color w:val="000000" w:themeColor="text1"/>
          <w:lang w:val="uk-UA"/>
        </w:rPr>
        <w:t xml:space="preserve"> підстав для відмови.</w:t>
      </w:r>
    </w:p>
    <w:p w14:paraId="0F6DB527" w14:textId="7ECB5C13" w:rsidR="0002200F" w:rsidRPr="009C0A0F" w:rsidRDefault="0002200F" w:rsidP="00F7663D">
      <w:pPr>
        <w:ind w:firstLine="567"/>
        <w:jc w:val="both"/>
        <w:rPr>
          <w:color w:val="000000" w:themeColor="text1"/>
          <w:lang w:val="uk-UA"/>
        </w:rPr>
      </w:pPr>
      <w:r w:rsidRPr="009C0A0F">
        <w:rPr>
          <w:color w:val="000000" w:themeColor="text1"/>
          <w:lang w:val="uk-UA"/>
        </w:rPr>
        <w:t>Протягом періоду тимчасового обмеження Вкладника у наданні послуг нові Додаткові договори до Генерального договору не укладаються і Вклади не розміщаються.</w:t>
      </w:r>
    </w:p>
    <w:p w14:paraId="13EC2999" w14:textId="2483A9B4" w:rsidR="00D2710B" w:rsidRPr="009C0A0F" w:rsidRDefault="00D2710B" w:rsidP="004A67B8">
      <w:pPr>
        <w:ind w:firstLine="567"/>
        <w:jc w:val="both"/>
        <w:rPr>
          <w:color w:val="000000" w:themeColor="text1"/>
          <w:lang w:val="uk-UA"/>
        </w:rPr>
      </w:pPr>
      <w:r w:rsidRPr="009C0A0F">
        <w:rPr>
          <w:color w:val="000000" w:themeColor="text1"/>
          <w:lang w:val="uk-UA"/>
        </w:rPr>
        <w:t>8.</w:t>
      </w:r>
      <w:r w:rsidR="00371E91" w:rsidRPr="009C0A0F">
        <w:rPr>
          <w:color w:val="000000" w:themeColor="text1"/>
          <w:lang w:val="uk-UA"/>
        </w:rPr>
        <w:t>6</w:t>
      </w:r>
      <w:r w:rsidR="00E604FC" w:rsidRPr="009C0A0F">
        <w:rPr>
          <w:color w:val="000000" w:themeColor="text1"/>
          <w:lang w:val="uk-UA"/>
        </w:rPr>
        <w:t>.</w:t>
      </w:r>
      <w:r w:rsidRPr="009C0A0F">
        <w:rPr>
          <w:color w:val="000000" w:themeColor="text1"/>
          <w:lang w:val="uk-UA"/>
        </w:rPr>
        <w:t xml:space="preserve"> </w:t>
      </w:r>
      <w:r w:rsidR="00371E91" w:rsidRPr="009C0A0F">
        <w:rPr>
          <w:color w:val="000000" w:themeColor="text1"/>
          <w:lang w:val="uk-UA"/>
        </w:rPr>
        <w:t>Генеральний договір, крім випадків, визначених у п.8.5., може бути також розірваний Банком в односторонньому порядку в інших</w:t>
      </w:r>
      <w:r w:rsidRPr="009C0A0F">
        <w:rPr>
          <w:color w:val="000000" w:themeColor="text1"/>
          <w:lang w:val="uk-UA"/>
        </w:rPr>
        <w:t xml:space="preserve"> випадках, передбачених чинним законодавством України, банківськими правилами, або додатковими угодами до цього Договору.</w:t>
      </w:r>
    </w:p>
    <w:p w14:paraId="66048395" w14:textId="6A122DF6" w:rsidR="00D2710B" w:rsidRPr="009C0A0F" w:rsidRDefault="00D2710B" w:rsidP="004A67B8">
      <w:pPr>
        <w:ind w:firstLine="567"/>
        <w:jc w:val="both"/>
        <w:rPr>
          <w:color w:val="000000" w:themeColor="text1"/>
          <w:lang w:val="uk-UA"/>
        </w:rPr>
      </w:pPr>
      <w:r w:rsidRPr="009C0A0F">
        <w:rPr>
          <w:color w:val="000000" w:themeColor="text1"/>
          <w:lang w:val="uk-UA"/>
        </w:rPr>
        <w:t xml:space="preserve">При цьому цим Договором Сторони домовились, що Договір розривається, а закриття </w:t>
      </w:r>
      <w:r w:rsidR="0030226C" w:rsidRPr="009C0A0F">
        <w:rPr>
          <w:color w:val="000000" w:themeColor="text1"/>
          <w:lang w:val="uk-UA"/>
        </w:rPr>
        <w:t>Р</w:t>
      </w:r>
      <w:r w:rsidRPr="009C0A0F">
        <w:rPr>
          <w:color w:val="000000" w:themeColor="text1"/>
          <w:lang w:val="uk-UA"/>
        </w:rPr>
        <w:t>ахунку не потребує підписання додаткових заяв, згод, документів.</w:t>
      </w:r>
    </w:p>
    <w:p w14:paraId="5638E363" w14:textId="77777777" w:rsidR="00E57C15" w:rsidRPr="009C0A0F" w:rsidRDefault="00E57C15" w:rsidP="00E57C15">
      <w:pPr>
        <w:widowControl w:val="0"/>
        <w:snapToGrid w:val="0"/>
        <w:ind w:firstLine="284"/>
        <w:jc w:val="both"/>
        <w:rPr>
          <w:color w:val="000000" w:themeColor="text1"/>
          <w:lang w:val="uk-UA"/>
        </w:rPr>
      </w:pPr>
    </w:p>
    <w:p w14:paraId="5F783B42" w14:textId="77777777" w:rsidR="00E57C15" w:rsidRPr="009C0A0F" w:rsidRDefault="00E57C15" w:rsidP="00A95E55">
      <w:pPr>
        <w:jc w:val="center"/>
        <w:rPr>
          <w:b/>
          <w:color w:val="000000" w:themeColor="text1"/>
          <w:lang w:val="uk-UA"/>
        </w:rPr>
      </w:pPr>
      <w:r w:rsidRPr="009C0A0F">
        <w:rPr>
          <w:b/>
          <w:color w:val="000000" w:themeColor="text1"/>
          <w:lang w:val="uk-UA"/>
        </w:rPr>
        <w:t xml:space="preserve"> 9. Інші положення </w:t>
      </w:r>
    </w:p>
    <w:p w14:paraId="22863B34" w14:textId="77777777" w:rsidR="00E57C15" w:rsidRPr="009C0A0F" w:rsidRDefault="00E57C15" w:rsidP="004A6CB4">
      <w:pPr>
        <w:ind w:firstLine="567"/>
        <w:jc w:val="both"/>
        <w:rPr>
          <w:color w:val="000000" w:themeColor="text1"/>
          <w:lang w:val="uk-UA"/>
        </w:rPr>
      </w:pPr>
      <w:r w:rsidRPr="009C0A0F">
        <w:rPr>
          <w:color w:val="000000" w:themeColor="text1"/>
          <w:lang w:val="uk-UA"/>
        </w:rPr>
        <w:t xml:space="preserve">9.1. Цей Генеральний договір укладено Сторонами у 2 (двох) оригінальних примірниках, кожен із яких має однакову юридичну силу, по одному для кожної зі Сторін. </w:t>
      </w:r>
    </w:p>
    <w:p w14:paraId="129A06C5" w14:textId="77777777" w:rsidR="00E57C15" w:rsidRPr="009C0A0F" w:rsidRDefault="00E57C15" w:rsidP="004A6CB4">
      <w:pPr>
        <w:ind w:firstLine="567"/>
        <w:jc w:val="both"/>
        <w:rPr>
          <w:color w:val="000000" w:themeColor="text1"/>
          <w:lang w:val="uk-UA"/>
        </w:rPr>
      </w:pPr>
      <w:r w:rsidRPr="009C0A0F">
        <w:rPr>
          <w:color w:val="000000" w:themeColor="text1"/>
          <w:lang w:val="uk-UA"/>
        </w:rPr>
        <w:t xml:space="preserve">9.2. Даний Генеральний договір вважається таким, що вчинений у письмовій формі, якщо його зміст та воля </w:t>
      </w:r>
      <w:r w:rsidR="004A6CB4" w:rsidRPr="009C0A0F">
        <w:rPr>
          <w:color w:val="000000" w:themeColor="text1"/>
          <w:lang w:val="uk-UA"/>
        </w:rPr>
        <w:t>С</w:t>
      </w:r>
      <w:r w:rsidRPr="009C0A0F">
        <w:rPr>
          <w:color w:val="000000" w:themeColor="text1"/>
          <w:lang w:val="uk-UA"/>
        </w:rPr>
        <w:t xml:space="preserve">торін зафіксовані в одному або кількох документах (у тому числі електронних), у листах, телеграмах, якими обмінялися </w:t>
      </w:r>
      <w:r w:rsidR="004A6CB4" w:rsidRPr="009C0A0F">
        <w:rPr>
          <w:color w:val="000000" w:themeColor="text1"/>
          <w:lang w:val="uk-UA"/>
        </w:rPr>
        <w:t>С</w:t>
      </w:r>
      <w:r w:rsidRPr="009C0A0F">
        <w:rPr>
          <w:color w:val="000000" w:themeColor="text1"/>
          <w:lang w:val="uk-UA"/>
        </w:rPr>
        <w:t xml:space="preserve">торони. </w:t>
      </w:r>
    </w:p>
    <w:p w14:paraId="3A0274FB" w14:textId="77777777" w:rsidR="00E57C15" w:rsidRPr="009C0A0F" w:rsidRDefault="00E57C15" w:rsidP="00196455">
      <w:pPr>
        <w:tabs>
          <w:tab w:val="left" w:pos="567"/>
        </w:tabs>
        <w:ind w:firstLine="567"/>
        <w:jc w:val="both"/>
        <w:rPr>
          <w:color w:val="000000" w:themeColor="text1"/>
          <w:lang w:val="uk-UA"/>
        </w:rPr>
      </w:pPr>
      <w:r w:rsidRPr="009C0A0F">
        <w:rPr>
          <w:color w:val="000000" w:themeColor="text1"/>
          <w:lang w:val="uk-UA"/>
        </w:rPr>
        <w:lastRenderedPageBreak/>
        <w:t>9.3. Зміни та доповнення до Генерального договору здійснюються шляхом підписання Сторонами додаткових угод до Генерального договору або шляхом обміну листами з</w:t>
      </w:r>
      <w:r w:rsidR="004A6CB4" w:rsidRPr="009C0A0F">
        <w:rPr>
          <w:color w:val="000000" w:themeColor="text1"/>
          <w:lang w:val="uk-UA"/>
        </w:rPr>
        <w:t xml:space="preserve"> </w:t>
      </w:r>
      <w:r w:rsidRPr="009C0A0F">
        <w:rPr>
          <w:color w:val="000000" w:themeColor="text1"/>
          <w:lang w:val="uk-UA"/>
        </w:rPr>
        <w:t xml:space="preserve">обов’язковим посиланням на цей Генеральний договір, а при відповіді ще на лист-звернення . </w:t>
      </w:r>
    </w:p>
    <w:p w14:paraId="0B4E8A9E" w14:textId="77777777" w:rsidR="00E57C15" w:rsidRPr="009C0A0F" w:rsidRDefault="00E57C15" w:rsidP="004A6CB4">
      <w:pPr>
        <w:ind w:firstLine="567"/>
        <w:jc w:val="both"/>
        <w:rPr>
          <w:color w:val="000000" w:themeColor="text1"/>
          <w:lang w:val="uk-UA"/>
        </w:rPr>
      </w:pPr>
      <w:r w:rsidRPr="009C0A0F">
        <w:rPr>
          <w:color w:val="000000" w:themeColor="text1"/>
          <w:lang w:val="uk-UA"/>
        </w:rPr>
        <w:t>9.4. Усі доповнення, зміни та додатки до Генерального договору, у т.ч. Додаткові договори, складають невід’ємну частину Генерального договору.</w:t>
      </w:r>
    </w:p>
    <w:p w14:paraId="5F28832C" w14:textId="77777777" w:rsidR="00E57C15" w:rsidRPr="009C0A0F" w:rsidRDefault="00E57C15" w:rsidP="004A6CB4">
      <w:pPr>
        <w:ind w:firstLine="567"/>
        <w:jc w:val="both"/>
        <w:rPr>
          <w:color w:val="000000" w:themeColor="text1"/>
          <w:lang w:val="uk-UA"/>
        </w:rPr>
      </w:pPr>
      <w:r w:rsidRPr="009C0A0F">
        <w:rPr>
          <w:color w:val="000000" w:themeColor="text1"/>
          <w:lang w:val="uk-UA"/>
        </w:rPr>
        <w:t>9.5. Розгляд листів та надання на них відповіді з питань, які виникають при виконанні Генерального договору, не повинен перевищувати десятиденного строку, якщо інше не зазначено в Генеральному договорі.</w:t>
      </w:r>
    </w:p>
    <w:p w14:paraId="303D1C88" w14:textId="567A32D2" w:rsidR="00E57C15" w:rsidRPr="009C0A0F" w:rsidRDefault="00E57C15" w:rsidP="00196455">
      <w:pPr>
        <w:ind w:firstLine="567"/>
        <w:jc w:val="both"/>
        <w:rPr>
          <w:color w:val="000000" w:themeColor="text1"/>
          <w:lang w:val="uk-UA"/>
        </w:rPr>
      </w:pPr>
      <w:r w:rsidRPr="009C0A0F">
        <w:rPr>
          <w:color w:val="000000" w:themeColor="text1"/>
          <w:lang w:val="uk-UA"/>
        </w:rPr>
        <w:t xml:space="preserve">9.6. У разі зміни назви, юридичної адреси, </w:t>
      </w:r>
      <w:r w:rsidR="00B72075" w:rsidRPr="009C0A0F">
        <w:rPr>
          <w:color w:val="000000" w:themeColor="text1"/>
          <w:lang w:val="uk-UA"/>
        </w:rPr>
        <w:t>П</w:t>
      </w:r>
      <w:r w:rsidRPr="009C0A0F">
        <w:rPr>
          <w:color w:val="000000" w:themeColor="text1"/>
          <w:lang w:val="uk-UA"/>
        </w:rPr>
        <w:t>оточного рахунка, настання будь-якої іншої події, яка може вплинути на виконання зобов’язань за Генеральним договором  іншою Стороною, - Сторона, з якою відбулись відповідні події, зобов’язана письмово повідомити іншу Сторону про їх настання негайно, але у будь-якому випадку не пізніше 3 (трьох) робочих дні від дати настання відповідної події.</w:t>
      </w:r>
    </w:p>
    <w:p w14:paraId="337C5650" w14:textId="0EFD2E2A" w:rsidR="00E57C15" w:rsidRPr="009C0A0F" w:rsidRDefault="00E57C15" w:rsidP="004A67B8">
      <w:pPr>
        <w:ind w:right="27" w:firstLine="567"/>
        <w:jc w:val="both"/>
        <w:rPr>
          <w:color w:val="000000" w:themeColor="text1"/>
          <w:lang w:val="uk-UA"/>
        </w:rPr>
      </w:pPr>
      <w:r w:rsidRPr="009C0A0F">
        <w:rPr>
          <w:color w:val="000000" w:themeColor="text1"/>
          <w:lang w:val="uk-UA"/>
        </w:rPr>
        <w:t xml:space="preserve">9.7. Відповідно до Закону України «Про захист персональних даних» </w:t>
      </w:r>
      <w:r w:rsidR="00B72075" w:rsidRPr="009C0A0F">
        <w:rPr>
          <w:color w:val="000000" w:themeColor="text1"/>
          <w:lang w:val="uk-UA"/>
        </w:rPr>
        <w:t xml:space="preserve">Вкладник </w:t>
      </w:r>
      <w:r w:rsidR="001D4045" w:rsidRPr="002232C6">
        <w:rPr>
          <w:color w:val="000000" w:themeColor="text1"/>
          <w:lang w:val="uk-UA"/>
        </w:rPr>
        <w:t xml:space="preserve"> </w:t>
      </w:r>
      <w:r w:rsidR="00B72075" w:rsidRPr="009C0A0F">
        <w:rPr>
          <w:color w:val="000000" w:themeColor="text1"/>
          <w:lang w:val="uk-UA"/>
        </w:rPr>
        <w:t xml:space="preserve">(представник Вкладника) </w:t>
      </w:r>
      <w:r w:rsidRPr="009C0A0F">
        <w:rPr>
          <w:color w:val="000000" w:themeColor="text1"/>
          <w:lang w:val="uk-UA"/>
        </w:rPr>
        <w:t>надає згоду на обробку своїх персональних даних з первинних джерел (у т.ч. паспортн</w:t>
      </w:r>
      <w:r w:rsidR="001870C6" w:rsidRPr="009C0A0F">
        <w:rPr>
          <w:color w:val="000000" w:themeColor="text1"/>
          <w:lang w:val="uk-UA"/>
        </w:rPr>
        <w:t>их</w:t>
      </w:r>
      <w:r w:rsidRPr="009C0A0F">
        <w:rPr>
          <w:color w:val="000000" w:themeColor="text1"/>
          <w:lang w:val="uk-UA"/>
        </w:rPr>
        <w:t xml:space="preserve"> дан</w:t>
      </w:r>
      <w:r w:rsidR="001870C6" w:rsidRPr="009C0A0F">
        <w:rPr>
          <w:color w:val="000000" w:themeColor="text1"/>
          <w:lang w:val="uk-UA"/>
        </w:rPr>
        <w:t>их</w:t>
      </w:r>
      <w:r w:rsidRPr="009C0A0F">
        <w:rPr>
          <w:color w:val="000000" w:themeColor="text1"/>
          <w:lang w:val="uk-UA"/>
        </w:rPr>
        <w:t xml:space="preserve">, </w:t>
      </w:r>
      <w:r w:rsidR="001870C6" w:rsidRPr="009C0A0F">
        <w:rPr>
          <w:color w:val="000000" w:themeColor="text1"/>
          <w:lang w:val="uk-UA"/>
        </w:rPr>
        <w:t>РНОКПП</w:t>
      </w:r>
      <w:r w:rsidR="008F0755" w:rsidRPr="009C0A0F">
        <w:rPr>
          <w:color w:val="000000" w:themeColor="text1"/>
          <w:lang w:val="uk-UA"/>
        </w:rPr>
        <w:t xml:space="preserve"> </w:t>
      </w:r>
      <w:r w:rsidR="00002D66" w:rsidRPr="002232C6">
        <w:rPr>
          <w:color w:val="000000" w:themeColor="text1"/>
          <w:lang w:val="uk-UA"/>
        </w:rPr>
        <w:t xml:space="preserve"> </w:t>
      </w:r>
      <w:r w:rsidR="001870C6" w:rsidRPr="009C0A0F">
        <w:rPr>
          <w:color w:val="000000" w:themeColor="text1"/>
          <w:lang w:val="uk-UA"/>
        </w:rPr>
        <w:t xml:space="preserve">представника Вкладника та </w:t>
      </w:r>
      <w:r w:rsidR="00D275F8" w:rsidRPr="002232C6">
        <w:rPr>
          <w:color w:val="000000" w:themeColor="text1"/>
          <w:lang w:val="uk-UA"/>
        </w:rPr>
        <w:t xml:space="preserve"> </w:t>
      </w:r>
      <w:r w:rsidR="00EA627C" w:rsidRPr="009C0A0F">
        <w:rPr>
          <w:color w:val="000000" w:themeColor="text1"/>
          <w:lang w:val="uk-UA"/>
        </w:rPr>
        <w:t>інш</w:t>
      </w:r>
      <w:r w:rsidRPr="009C0A0F">
        <w:rPr>
          <w:color w:val="000000" w:themeColor="text1"/>
          <w:lang w:val="uk-UA"/>
        </w:rPr>
        <w:t xml:space="preserve">.) з метою забезпечення реалізації адміністративно-правових, податкових відносин, відносин у сфері бухгалтерського обліку та ведення внутрішніх баз даних, а також Вкладник </w:t>
      </w:r>
      <w:r w:rsidR="00B72075" w:rsidRPr="009C0A0F">
        <w:rPr>
          <w:color w:val="000000" w:themeColor="text1"/>
          <w:lang w:val="uk-UA"/>
        </w:rPr>
        <w:t xml:space="preserve">(представник Вкладника) </w:t>
      </w:r>
      <w:r w:rsidRPr="009C0A0F">
        <w:rPr>
          <w:color w:val="000000" w:themeColor="text1"/>
          <w:lang w:val="uk-UA"/>
        </w:rPr>
        <w:t>підтверджує, що він повідомлений, про те, що його персональні дані будуть включені в базу персональних даних Банку та можуть бути передані третім особам. Зміст прав</w:t>
      </w:r>
      <w:r w:rsidR="001D4045" w:rsidRPr="002232C6">
        <w:rPr>
          <w:color w:val="000000" w:themeColor="text1"/>
          <w:lang w:val="uk-UA"/>
        </w:rPr>
        <w:t>,</w:t>
      </w:r>
      <w:r w:rsidRPr="009C0A0F">
        <w:rPr>
          <w:color w:val="000000" w:themeColor="text1"/>
          <w:lang w:val="uk-UA"/>
        </w:rPr>
        <w:t xml:space="preserve"> як суб’єкта персональних даних відповідно до Закону України «Про захист персональних даних» Вкладнику  відомий і  зрозумілий.</w:t>
      </w:r>
    </w:p>
    <w:p w14:paraId="44080AC9" w14:textId="77777777" w:rsidR="00E57C15" w:rsidRPr="009C0A0F" w:rsidRDefault="00E57C15" w:rsidP="004A67B8">
      <w:pPr>
        <w:ind w:firstLine="567"/>
        <w:jc w:val="both"/>
        <w:rPr>
          <w:color w:val="000000" w:themeColor="text1"/>
          <w:lang w:val="uk-UA"/>
        </w:rPr>
      </w:pPr>
      <w:r w:rsidRPr="009C0A0F">
        <w:rPr>
          <w:color w:val="000000" w:themeColor="text1"/>
          <w:lang w:val="uk-UA"/>
        </w:rPr>
        <w:t>9.8. Кожна зі Сторін цим підтверджує, що:</w:t>
      </w:r>
    </w:p>
    <w:p w14:paraId="0392A50E" w14:textId="77777777" w:rsidR="00E57C15" w:rsidRPr="009C0A0F" w:rsidRDefault="00E57C15" w:rsidP="004A67B8">
      <w:pPr>
        <w:ind w:firstLine="567"/>
        <w:jc w:val="both"/>
        <w:rPr>
          <w:color w:val="000000" w:themeColor="text1"/>
          <w:lang w:val="uk-UA"/>
        </w:rPr>
      </w:pPr>
      <w:r w:rsidRPr="009C0A0F">
        <w:rPr>
          <w:color w:val="000000" w:themeColor="text1"/>
          <w:lang w:val="uk-UA"/>
        </w:rPr>
        <w:t>- вона має усі передбачені чинним законодавством України та установчими документами Сторони повноваження укласти цей Генеральний договір;</w:t>
      </w:r>
    </w:p>
    <w:p w14:paraId="2BD2AA02" w14:textId="77777777" w:rsidR="00E57C15" w:rsidRPr="009C0A0F" w:rsidRDefault="00E57C15" w:rsidP="004A67B8">
      <w:pPr>
        <w:ind w:firstLine="567"/>
        <w:jc w:val="both"/>
        <w:rPr>
          <w:color w:val="000000" w:themeColor="text1"/>
          <w:lang w:val="uk-UA"/>
        </w:rPr>
      </w:pPr>
      <w:r w:rsidRPr="009C0A0F">
        <w:rPr>
          <w:color w:val="000000" w:themeColor="text1"/>
          <w:lang w:val="uk-UA"/>
        </w:rPr>
        <w:t>- її представник, який підписує цей Генеральний договір, має всі необхідні повноваження у відповідності до законодавства України, установчих документів Сторони для того, щоб представляти Сторону та укладати від її імені цей Генеральний договір;</w:t>
      </w:r>
    </w:p>
    <w:p w14:paraId="4BD0D0BD" w14:textId="21E0AE71" w:rsidR="00E57C15" w:rsidRPr="009C0A0F" w:rsidRDefault="00E57C15" w:rsidP="004A67B8">
      <w:pPr>
        <w:ind w:firstLine="567"/>
        <w:jc w:val="both"/>
        <w:rPr>
          <w:color w:val="000000" w:themeColor="text1"/>
          <w:lang w:val="uk-UA"/>
        </w:rPr>
      </w:pPr>
      <w:r w:rsidRPr="009C0A0F">
        <w:rPr>
          <w:color w:val="000000" w:themeColor="text1"/>
          <w:lang w:val="uk-UA"/>
        </w:rPr>
        <w:t xml:space="preserve">-  не вимагається будь-яких подальших та/або попередніх схвалень для укладення  цього Генерального договору; </w:t>
      </w:r>
    </w:p>
    <w:p w14:paraId="24E4BD7A" w14:textId="77777777" w:rsidR="00E57C15" w:rsidRPr="009C0A0F" w:rsidRDefault="00E57C15" w:rsidP="004A67B8">
      <w:pPr>
        <w:ind w:firstLine="567"/>
        <w:jc w:val="both"/>
        <w:rPr>
          <w:color w:val="000000" w:themeColor="text1"/>
          <w:lang w:val="uk-UA"/>
        </w:rPr>
      </w:pPr>
      <w:r w:rsidRPr="009C0A0F">
        <w:rPr>
          <w:color w:val="000000" w:themeColor="text1"/>
          <w:lang w:val="uk-UA"/>
        </w:rPr>
        <w:t>- не існує будь-яких обмежень на укладення Стороною (підписання представником Сторони)  цього Генерального договору.</w:t>
      </w:r>
    </w:p>
    <w:p w14:paraId="7645AA7D" w14:textId="77777777" w:rsidR="00E57C15" w:rsidRPr="009C0A0F" w:rsidRDefault="00E57C15" w:rsidP="004A67B8">
      <w:pPr>
        <w:ind w:firstLine="567"/>
        <w:jc w:val="both"/>
        <w:rPr>
          <w:color w:val="000000" w:themeColor="text1"/>
          <w:lang w:val="uk-UA"/>
        </w:rPr>
      </w:pPr>
      <w:r w:rsidRPr="009C0A0F">
        <w:rPr>
          <w:color w:val="000000" w:themeColor="text1"/>
          <w:lang w:val="uk-UA"/>
        </w:rPr>
        <w:t>9.9. З усіх питань, які не врегульовані цим Генеральним договором та/або Додатковими договорами, Сторони керуються чинним законодавством України та нормативно-правовими актами Національного банку України.</w:t>
      </w:r>
    </w:p>
    <w:p w14:paraId="78F50873" w14:textId="77777777" w:rsidR="0079708F" w:rsidRDefault="0079708F" w:rsidP="0079708F">
      <w:pPr>
        <w:keepNext/>
        <w:tabs>
          <w:tab w:val="left" w:pos="9923"/>
        </w:tabs>
        <w:jc w:val="both"/>
        <w:rPr>
          <w:bCs/>
          <w:i/>
          <w:noProof/>
          <w:color w:val="FF0000"/>
          <w:sz w:val="22"/>
          <w:szCs w:val="22"/>
          <w:lang w:val="uk-UA"/>
        </w:rPr>
      </w:pPr>
    </w:p>
    <w:p w14:paraId="75B3393C" w14:textId="251C7533" w:rsidR="0079708F" w:rsidRDefault="0079708F" w:rsidP="0079708F">
      <w:pPr>
        <w:keepNext/>
        <w:tabs>
          <w:tab w:val="left" w:pos="9923"/>
        </w:tabs>
        <w:jc w:val="both"/>
        <w:rPr>
          <w:bCs/>
          <w:i/>
          <w:noProof/>
          <w:color w:val="FF0000"/>
          <w:sz w:val="22"/>
          <w:szCs w:val="22"/>
          <w:lang w:val="uk-UA"/>
        </w:rPr>
      </w:pPr>
      <w:r w:rsidRPr="006B32B5">
        <w:rPr>
          <w:bCs/>
          <w:i/>
          <w:noProof/>
          <w:color w:val="FF0000"/>
          <w:sz w:val="22"/>
          <w:szCs w:val="22"/>
          <w:lang w:val="uk-UA"/>
        </w:rPr>
        <w:t xml:space="preserve">(зазначається у разі </w:t>
      </w:r>
      <w:r>
        <w:rPr>
          <w:bCs/>
          <w:i/>
          <w:noProof/>
          <w:color w:val="FF0000"/>
          <w:sz w:val="22"/>
          <w:szCs w:val="22"/>
          <w:lang w:val="uk-UA"/>
        </w:rPr>
        <w:t>підписання договору із фізичною особою - підприємцем</w:t>
      </w:r>
      <w:r w:rsidRPr="006B32B5">
        <w:rPr>
          <w:bCs/>
          <w:i/>
          <w:noProof/>
          <w:color w:val="FF0000"/>
          <w:sz w:val="22"/>
          <w:szCs w:val="22"/>
          <w:lang w:val="uk-UA"/>
        </w:rPr>
        <w:t>)</w:t>
      </w:r>
    </w:p>
    <w:p w14:paraId="4FC8F733" w14:textId="77777777" w:rsidR="0079708F" w:rsidRPr="006B32B5" w:rsidRDefault="0079708F" w:rsidP="0079708F">
      <w:pPr>
        <w:keepNext/>
        <w:tabs>
          <w:tab w:val="left" w:pos="9923"/>
        </w:tabs>
        <w:jc w:val="both"/>
        <w:rPr>
          <w:noProof/>
          <w:color w:val="FF0000"/>
          <w:sz w:val="22"/>
          <w:szCs w:val="22"/>
          <w:lang w:val="uk-UA" w:eastAsia="uk-UA"/>
        </w:rPr>
      </w:pPr>
    </w:p>
    <w:p w14:paraId="02A10653" w14:textId="04E683B3" w:rsidR="002D5887" w:rsidRPr="002232C6" w:rsidRDefault="0079708F" w:rsidP="0079708F">
      <w:pPr>
        <w:tabs>
          <w:tab w:val="left" w:pos="567"/>
          <w:tab w:val="left" w:pos="709"/>
          <w:tab w:val="left" w:pos="1134"/>
        </w:tabs>
        <w:jc w:val="both"/>
        <w:rPr>
          <w:color w:val="000000" w:themeColor="text1"/>
          <w:lang w:val="uk-UA"/>
        </w:rPr>
      </w:pPr>
      <w:r>
        <w:rPr>
          <w:rFonts w:eastAsia="Calibri"/>
          <w:color w:val="000000" w:themeColor="text1"/>
          <w:lang w:val="uk-UA" w:eastAsia="en-US"/>
        </w:rPr>
        <w:t xml:space="preserve">          </w:t>
      </w:r>
      <w:r w:rsidR="00607652" w:rsidRPr="002232C6">
        <w:rPr>
          <w:rFonts w:eastAsia="Calibri"/>
          <w:color w:val="000000" w:themeColor="text1"/>
          <w:lang w:val="uk-UA" w:eastAsia="en-US"/>
        </w:rPr>
        <w:t>До укладення даного Генерального договору Вкладник одержав Довідку про систему гарантування вкладів фізичних осіб під підпис та ознайомлений з Довідкою про систему гарантування вкладів фізичних осіб, що засвідчується наведеним нижче підписом Вкладника</w:t>
      </w:r>
      <w:r w:rsidR="00196455" w:rsidRPr="0079708F">
        <w:rPr>
          <w:rFonts w:eastAsia="Calibri"/>
          <w:color w:val="000000" w:themeColor="text1"/>
          <w:lang w:val="uk-UA" w:eastAsia="en-US"/>
        </w:rPr>
        <w:t xml:space="preserve"> (</w:t>
      </w:r>
      <w:r w:rsidR="00196455">
        <w:rPr>
          <w:rFonts w:eastAsia="Calibri"/>
          <w:color w:val="000000" w:themeColor="text1"/>
          <w:lang w:val="uk-UA" w:eastAsia="en-US"/>
        </w:rPr>
        <w:t>застосовується до фізичних осіб - підприємців</w:t>
      </w:r>
      <w:r w:rsidR="00196455" w:rsidRPr="0079708F">
        <w:rPr>
          <w:rFonts w:eastAsia="Calibri"/>
          <w:color w:val="000000" w:themeColor="text1"/>
          <w:lang w:val="uk-UA" w:eastAsia="en-US"/>
        </w:rPr>
        <w:t>)</w:t>
      </w:r>
      <w:r w:rsidR="002D5887" w:rsidRPr="002232C6">
        <w:rPr>
          <w:rFonts w:eastAsia="Calibri"/>
          <w:color w:val="000000" w:themeColor="text1"/>
          <w:lang w:val="uk-UA" w:eastAsia="en-US"/>
        </w:rPr>
        <w:t xml:space="preserve">. </w:t>
      </w:r>
    </w:p>
    <w:p w14:paraId="767C5299" w14:textId="77777777" w:rsidR="002D5887" w:rsidRPr="002232C6" w:rsidRDefault="002D5887" w:rsidP="002D5887">
      <w:pPr>
        <w:ind w:firstLine="567"/>
        <w:jc w:val="both"/>
        <w:rPr>
          <w:rFonts w:eastAsia="Calibri"/>
          <w:color w:val="000000" w:themeColor="text1"/>
          <w:lang w:val="uk-UA" w:eastAsia="en-US"/>
        </w:rPr>
      </w:pPr>
    </w:p>
    <w:p w14:paraId="1A79BD7C" w14:textId="77777777" w:rsidR="00607652" w:rsidRPr="002232C6" w:rsidRDefault="00607652" w:rsidP="00607652">
      <w:pPr>
        <w:ind w:firstLine="567"/>
        <w:jc w:val="both"/>
        <w:rPr>
          <w:rFonts w:eastAsia="Calibri"/>
          <w:color w:val="000000" w:themeColor="text1"/>
          <w:lang w:val="uk-UA" w:eastAsia="en-US"/>
        </w:rPr>
      </w:pPr>
    </w:p>
    <w:tbl>
      <w:tblPr>
        <w:tblW w:w="0" w:type="auto"/>
        <w:tblLayout w:type="fixed"/>
        <w:tblLook w:val="0000" w:firstRow="0" w:lastRow="0" w:firstColumn="0" w:lastColumn="0" w:noHBand="0" w:noVBand="0"/>
      </w:tblPr>
      <w:tblGrid>
        <w:gridCol w:w="4788"/>
        <w:gridCol w:w="5040"/>
      </w:tblGrid>
      <w:tr w:rsidR="00607652" w:rsidRPr="002232C6" w14:paraId="58895716" w14:textId="77777777" w:rsidTr="00946164">
        <w:tc>
          <w:tcPr>
            <w:tcW w:w="4788" w:type="dxa"/>
          </w:tcPr>
          <w:p w14:paraId="4B66F8DD" w14:textId="77777777" w:rsidR="00607652" w:rsidRPr="002232C6" w:rsidRDefault="00607652" w:rsidP="0000380F">
            <w:pPr>
              <w:spacing w:after="200" w:line="276" w:lineRule="auto"/>
              <w:jc w:val="both"/>
              <w:rPr>
                <w:rFonts w:eastAsia="Calibri"/>
                <w:color w:val="000000" w:themeColor="text1"/>
                <w:lang w:eastAsia="en-US"/>
              </w:rPr>
            </w:pPr>
            <w:r w:rsidRPr="002232C6">
              <w:rPr>
                <w:rFonts w:eastAsia="Calibri"/>
                <w:color w:val="000000" w:themeColor="text1"/>
                <w:lang w:eastAsia="en-US"/>
              </w:rPr>
              <w:t>"___"______________ 20_ р.</w:t>
            </w:r>
          </w:p>
        </w:tc>
        <w:tc>
          <w:tcPr>
            <w:tcW w:w="5040" w:type="dxa"/>
          </w:tcPr>
          <w:p w14:paraId="486626AD" w14:textId="77777777" w:rsidR="00607652" w:rsidRPr="002232C6" w:rsidRDefault="00607652" w:rsidP="00607652">
            <w:pPr>
              <w:jc w:val="center"/>
              <w:rPr>
                <w:rFonts w:eastAsia="Calibri"/>
                <w:color w:val="000000" w:themeColor="text1"/>
                <w:lang w:eastAsia="en-US"/>
              </w:rPr>
            </w:pPr>
            <w:r w:rsidRPr="002232C6">
              <w:rPr>
                <w:rFonts w:eastAsia="Calibri"/>
                <w:color w:val="000000" w:themeColor="text1"/>
                <w:lang w:eastAsia="en-US"/>
              </w:rPr>
              <w:t>______________________________________</w:t>
            </w:r>
          </w:p>
          <w:p w14:paraId="11E6A65F" w14:textId="77777777" w:rsidR="00607652" w:rsidRPr="002232C6" w:rsidRDefault="00607652" w:rsidP="00607652">
            <w:pPr>
              <w:jc w:val="center"/>
              <w:rPr>
                <w:rFonts w:eastAsia="Calibri"/>
                <w:color w:val="000000" w:themeColor="text1"/>
                <w:lang w:val="uk-UA" w:eastAsia="en-US"/>
              </w:rPr>
            </w:pPr>
            <w:r w:rsidRPr="002232C6">
              <w:rPr>
                <w:rFonts w:eastAsia="Calibri"/>
                <w:color w:val="000000" w:themeColor="text1"/>
                <w:lang w:eastAsia="en-US"/>
              </w:rPr>
              <w:t>(підпис</w:t>
            </w:r>
            <w:r w:rsidRPr="002232C6">
              <w:rPr>
                <w:rFonts w:eastAsia="Calibri"/>
                <w:color w:val="000000" w:themeColor="text1"/>
                <w:lang w:val="uk-UA" w:eastAsia="en-US"/>
              </w:rPr>
              <w:t>)</w:t>
            </w:r>
          </w:p>
        </w:tc>
      </w:tr>
    </w:tbl>
    <w:p w14:paraId="27DED942" w14:textId="77777777" w:rsidR="00607652" w:rsidRPr="002232C6" w:rsidRDefault="00607652" w:rsidP="00607652">
      <w:pPr>
        <w:spacing w:after="120"/>
        <w:ind w:firstLine="567"/>
        <w:jc w:val="both"/>
        <w:rPr>
          <w:rFonts w:eastAsia="Calibri"/>
          <w:color w:val="000000" w:themeColor="text1"/>
          <w:lang w:val="uk-UA" w:eastAsia="en-US"/>
        </w:rPr>
      </w:pPr>
    </w:p>
    <w:p w14:paraId="2B4192E4" w14:textId="4E9E2C75" w:rsidR="00607652" w:rsidRPr="002232C6" w:rsidRDefault="0079708F" w:rsidP="0079708F">
      <w:pPr>
        <w:spacing w:after="120"/>
        <w:jc w:val="both"/>
        <w:rPr>
          <w:rFonts w:eastAsia="Calibri"/>
          <w:i/>
          <w:color w:val="000000" w:themeColor="text1"/>
          <w:lang w:eastAsia="en-US"/>
        </w:rPr>
      </w:pPr>
      <w:r>
        <w:rPr>
          <w:rFonts w:eastAsia="Calibri"/>
          <w:color w:val="000000" w:themeColor="text1"/>
          <w:lang w:val="uk-UA" w:eastAsia="en-US"/>
        </w:rPr>
        <w:t xml:space="preserve">          </w:t>
      </w:r>
      <w:r w:rsidR="00607652" w:rsidRPr="002232C6">
        <w:rPr>
          <w:rFonts w:eastAsia="Calibri"/>
          <w:color w:val="000000" w:themeColor="text1"/>
          <w:lang w:eastAsia="en-US"/>
        </w:rPr>
        <w:t xml:space="preserve">Після укладення </w:t>
      </w:r>
      <w:r w:rsidR="00607652" w:rsidRPr="002232C6">
        <w:rPr>
          <w:rFonts w:eastAsia="Calibri"/>
          <w:color w:val="000000" w:themeColor="text1"/>
          <w:lang w:val="uk-UA" w:eastAsia="en-US"/>
        </w:rPr>
        <w:t>Генерального договору</w:t>
      </w:r>
      <w:r w:rsidR="00607652" w:rsidRPr="002232C6">
        <w:rPr>
          <w:rFonts w:eastAsia="Calibri"/>
          <w:color w:val="000000" w:themeColor="text1"/>
          <w:lang w:eastAsia="en-US"/>
        </w:rPr>
        <w:t xml:space="preserve"> Довідка про систему гарантування вкладів фізичних осіб видається у паперовій формі на вимогу </w:t>
      </w:r>
      <w:r w:rsidR="00607652" w:rsidRPr="002232C6">
        <w:rPr>
          <w:rFonts w:eastAsia="Calibri"/>
          <w:color w:val="000000" w:themeColor="text1"/>
          <w:lang w:val="uk-UA" w:eastAsia="en-US"/>
        </w:rPr>
        <w:t>Вкладника</w:t>
      </w:r>
      <w:r w:rsidR="00607652" w:rsidRPr="002232C6">
        <w:rPr>
          <w:rFonts w:eastAsia="Calibri"/>
          <w:color w:val="000000" w:themeColor="text1"/>
          <w:lang w:eastAsia="en-US"/>
        </w:rPr>
        <w:t xml:space="preserve"> в строки, визначені чинним законодавством.</w:t>
      </w:r>
      <w:r w:rsidR="00196455" w:rsidRPr="00196455">
        <w:t xml:space="preserve"> </w:t>
      </w:r>
      <w:r w:rsidR="00196455" w:rsidRPr="00196455">
        <w:rPr>
          <w:rFonts w:eastAsia="Calibri"/>
          <w:color w:val="000000" w:themeColor="text1"/>
          <w:lang w:eastAsia="en-US"/>
        </w:rPr>
        <w:t>(застосовується до фізичних осіб -</w:t>
      </w:r>
      <w:r w:rsidR="00196455">
        <w:rPr>
          <w:rFonts w:eastAsia="Calibri"/>
          <w:color w:val="000000" w:themeColor="text1"/>
          <w:lang w:val="uk-UA" w:eastAsia="en-US"/>
        </w:rPr>
        <w:t xml:space="preserve"> </w:t>
      </w:r>
      <w:r w:rsidR="00196455" w:rsidRPr="00196455">
        <w:rPr>
          <w:rFonts w:eastAsia="Calibri"/>
          <w:color w:val="000000" w:themeColor="text1"/>
          <w:lang w:eastAsia="en-US"/>
        </w:rPr>
        <w:t>підприємців)</w:t>
      </w:r>
    </w:p>
    <w:p w14:paraId="0DAD0D79" w14:textId="6BC038EA" w:rsidR="001D4045" w:rsidRDefault="001D4045" w:rsidP="001D4045">
      <w:pPr>
        <w:ind w:firstLine="284"/>
        <w:jc w:val="both"/>
        <w:rPr>
          <w:color w:val="000000" w:themeColor="text1"/>
        </w:rPr>
      </w:pPr>
    </w:p>
    <w:p w14:paraId="48545D99" w14:textId="67978255" w:rsidR="0079708F" w:rsidRDefault="0079708F" w:rsidP="001D4045">
      <w:pPr>
        <w:ind w:firstLine="284"/>
        <w:jc w:val="both"/>
        <w:rPr>
          <w:color w:val="000000" w:themeColor="text1"/>
        </w:rPr>
      </w:pPr>
    </w:p>
    <w:p w14:paraId="3A6FE938" w14:textId="7252EA39" w:rsidR="0079708F" w:rsidRDefault="0079708F" w:rsidP="001D4045">
      <w:pPr>
        <w:ind w:firstLine="284"/>
        <w:jc w:val="both"/>
        <w:rPr>
          <w:color w:val="000000" w:themeColor="text1"/>
        </w:rPr>
      </w:pPr>
    </w:p>
    <w:p w14:paraId="71F08796" w14:textId="77777777" w:rsidR="0079708F" w:rsidRDefault="0079708F" w:rsidP="001D4045">
      <w:pPr>
        <w:ind w:firstLine="284"/>
        <w:jc w:val="both"/>
        <w:rPr>
          <w:color w:val="000000" w:themeColor="text1"/>
        </w:rPr>
      </w:pPr>
    </w:p>
    <w:p w14:paraId="4A48FCE3" w14:textId="0C534DFE" w:rsidR="00E57C15" w:rsidRDefault="001D4045" w:rsidP="00A95E55">
      <w:pPr>
        <w:jc w:val="center"/>
        <w:rPr>
          <w:b/>
          <w:color w:val="000000" w:themeColor="text1"/>
          <w:lang w:val="uk-UA"/>
        </w:rPr>
      </w:pPr>
      <w:r w:rsidRPr="002232C6">
        <w:rPr>
          <w:b/>
          <w:color w:val="000000" w:themeColor="text1"/>
          <w:lang w:val="uk-UA"/>
        </w:rPr>
        <w:lastRenderedPageBreak/>
        <w:t xml:space="preserve"> </w:t>
      </w:r>
      <w:r w:rsidR="00E57C15" w:rsidRPr="009C0A0F">
        <w:rPr>
          <w:b/>
          <w:color w:val="000000" w:themeColor="text1"/>
          <w:lang w:val="uk-UA"/>
        </w:rPr>
        <w:t>10. Адреси та реквізити</w:t>
      </w:r>
    </w:p>
    <w:p w14:paraId="72E3CC55" w14:textId="2822C886" w:rsidR="00A95E55" w:rsidRDefault="00A95E55" w:rsidP="00A95E55">
      <w:pPr>
        <w:jc w:val="center"/>
        <w:rPr>
          <w:b/>
          <w:color w:val="000000" w:themeColor="text1"/>
          <w:lang w:val="uk-UA"/>
        </w:rPr>
      </w:pPr>
    </w:p>
    <w:p w14:paraId="2458FB29" w14:textId="77777777" w:rsidR="00A95E55" w:rsidRPr="006B32B5" w:rsidRDefault="00A95E55" w:rsidP="00A95E55">
      <w:pPr>
        <w:keepNext/>
        <w:tabs>
          <w:tab w:val="left" w:pos="9923"/>
        </w:tabs>
        <w:jc w:val="both"/>
        <w:rPr>
          <w:b/>
          <w:bCs/>
          <w:noProof/>
          <w:color w:val="FF0000"/>
          <w:sz w:val="22"/>
          <w:szCs w:val="22"/>
          <w:lang w:val="uk-UA"/>
        </w:rPr>
      </w:pPr>
      <w:r w:rsidRPr="006B32B5">
        <w:rPr>
          <w:b/>
          <w:bCs/>
          <w:i/>
          <w:noProof/>
          <w:color w:val="FF0000"/>
          <w:sz w:val="22"/>
          <w:szCs w:val="22"/>
          <w:lang w:val="uk-UA"/>
        </w:rPr>
        <w:t>Вибрати необхідне з нижченаведеного:</w:t>
      </w:r>
      <w:r w:rsidRPr="006B32B5">
        <w:rPr>
          <w:b/>
          <w:bCs/>
          <w:noProof/>
          <w:color w:val="FF0000"/>
          <w:sz w:val="22"/>
          <w:szCs w:val="22"/>
          <w:lang w:val="uk-UA"/>
        </w:rPr>
        <w:t xml:space="preserve"> </w:t>
      </w:r>
    </w:p>
    <w:p w14:paraId="04A81277" w14:textId="77777777" w:rsidR="00A95E55" w:rsidRPr="006B32B5" w:rsidRDefault="00A95E55" w:rsidP="00A95E55">
      <w:pPr>
        <w:keepNext/>
        <w:tabs>
          <w:tab w:val="left" w:pos="9923"/>
        </w:tabs>
        <w:jc w:val="both"/>
        <w:rPr>
          <w:noProof/>
          <w:color w:val="FF0000"/>
          <w:sz w:val="22"/>
          <w:szCs w:val="22"/>
          <w:lang w:val="uk-UA" w:eastAsia="uk-UA"/>
        </w:rPr>
      </w:pPr>
      <w:r w:rsidRPr="006B32B5">
        <w:rPr>
          <w:bCs/>
          <w:i/>
          <w:noProof/>
          <w:color w:val="FF0000"/>
          <w:sz w:val="22"/>
          <w:szCs w:val="22"/>
          <w:lang w:val="uk-UA"/>
        </w:rPr>
        <w:t xml:space="preserve">(зазначається у разі </w:t>
      </w:r>
      <w:r>
        <w:rPr>
          <w:bCs/>
          <w:i/>
          <w:noProof/>
          <w:color w:val="FF0000"/>
          <w:sz w:val="22"/>
          <w:szCs w:val="22"/>
          <w:lang w:val="uk-UA"/>
        </w:rPr>
        <w:t>підписання договору із фізичною особою - підприємцем</w:t>
      </w:r>
      <w:r w:rsidRPr="006B32B5">
        <w:rPr>
          <w:bCs/>
          <w:i/>
          <w:noProof/>
          <w:color w:val="FF0000"/>
          <w:sz w:val="22"/>
          <w:szCs w:val="22"/>
          <w:lang w:val="uk-UA"/>
        </w:rPr>
        <w:t>)</w:t>
      </w:r>
    </w:p>
    <w:p w14:paraId="59738908" w14:textId="77777777" w:rsidR="00A95E55" w:rsidRPr="009C0A0F" w:rsidRDefault="00A95E55" w:rsidP="00A95E55">
      <w:pPr>
        <w:jc w:val="center"/>
        <w:rPr>
          <w:b/>
          <w:color w:val="000000" w:themeColor="text1"/>
          <w:lang w:val="uk-UA"/>
        </w:rPr>
      </w:pPr>
    </w:p>
    <w:tbl>
      <w:tblPr>
        <w:tblW w:w="10368" w:type="dxa"/>
        <w:tblLook w:val="01E0" w:firstRow="1" w:lastRow="1" w:firstColumn="1" w:lastColumn="1" w:noHBand="0" w:noVBand="0"/>
      </w:tblPr>
      <w:tblGrid>
        <w:gridCol w:w="5148"/>
        <w:gridCol w:w="5220"/>
      </w:tblGrid>
      <w:tr w:rsidR="00E57C15" w:rsidRPr="009C0A0F" w14:paraId="5477D33C" w14:textId="77777777" w:rsidTr="008820F1">
        <w:tc>
          <w:tcPr>
            <w:tcW w:w="5148" w:type="dxa"/>
            <w:shd w:val="clear" w:color="auto" w:fill="auto"/>
          </w:tcPr>
          <w:p w14:paraId="6D1A62BC" w14:textId="77777777" w:rsidR="00E57C15" w:rsidRPr="009C0A0F" w:rsidRDefault="00E57C15" w:rsidP="004A6CB4">
            <w:pPr>
              <w:pStyle w:val="7"/>
              <w:tabs>
                <w:tab w:val="left" w:pos="567"/>
                <w:tab w:val="left" w:pos="709"/>
                <w:tab w:val="left" w:pos="1134"/>
              </w:tabs>
              <w:spacing w:before="0" w:after="0"/>
              <w:jc w:val="center"/>
              <w:rPr>
                <w:b/>
                <w:color w:val="000000" w:themeColor="text1"/>
                <w:lang w:val="uk-UA"/>
              </w:rPr>
            </w:pPr>
            <w:r w:rsidRPr="009C0A0F">
              <w:rPr>
                <w:b/>
                <w:color w:val="000000" w:themeColor="text1"/>
                <w:lang w:val="uk-UA"/>
              </w:rPr>
              <w:t>Б</w:t>
            </w:r>
            <w:r w:rsidR="004A6CB4" w:rsidRPr="009C0A0F">
              <w:rPr>
                <w:b/>
                <w:color w:val="000000" w:themeColor="text1"/>
                <w:lang w:val="uk-UA"/>
              </w:rPr>
              <w:t>анк</w:t>
            </w:r>
          </w:p>
        </w:tc>
        <w:tc>
          <w:tcPr>
            <w:tcW w:w="5220" w:type="dxa"/>
            <w:shd w:val="clear" w:color="auto" w:fill="auto"/>
          </w:tcPr>
          <w:p w14:paraId="284AB112" w14:textId="77777777" w:rsidR="00E57C15" w:rsidRPr="009C0A0F" w:rsidRDefault="00E57C15" w:rsidP="004A6CB4">
            <w:pPr>
              <w:tabs>
                <w:tab w:val="left" w:pos="567"/>
                <w:tab w:val="left" w:pos="709"/>
                <w:tab w:val="left" w:pos="1134"/>
              </w:tabs>
              <w:jc w:val="center"/>
              <w:rPr>
                <w:b/>
                <w:color w:val="000000" w:themeColor="text1"/>
                <w:lang w:val="uk-UA"/>
              </w:rPr>
            </w:pPr>
            <w:r w:rsidRPr="009C0A0F">
              <w:rPr>
                <w:b/>
                <w:color w:val="000000" w:themeColor="text1"/>
                <w:lang w:val="uk-UA"/>
              </w:rPr>
              <w:t>В</w:t>
            </w:r>
            <w:r w:rsidR="004A6CB4" w:rsidRPr="009C0A0F">
              <w:rPr>
                <w:b/>
                <w:color w:val="000000" w:themeColor="text1"/>
                <w:lang w:val="uk-UA"/>
              </w:rPr>
              <w:t>кладник</w:t>
            </w:r>
          </w:p>
        </w:tc>
      </w:tr>
      <w:tr w:rsidR="00E57C15" w:rsidRPr="009C0A0F" w14:paraId="28F87C10" w14:textId="77777777" w:rsidTr="00196455">
        <w:trPr>
          <w:trHeight w:val="66"/>
        </w:trPr>
        <w:tc>
          <w:tcPr>
            <w:tcW w:w="5148" w:type="dxa"/>
            <w:shd w:val="clear" w:color="auto" w:fill="auto"/>
          </w:tcPr>
          <w:p w14:paraId="13EF7A85" w14:textId="77777777" w:rsidR="00E57C15" w:rsidRPr="00A95E55" w:rsidRDefault="00E57C15" w:rsidP="008820F1">
            <w:pPr>
              <w:tabs>
                <w:tab w:val="left" w:pos="1440"/>
              </w:tabs>
              <w:spacing w:before="96" w:line="0" w:lineRule="atLeast"/>
              <w:outlineLvl w:val="0"/>
              <w:rPr>
                <w:b/>
                <w:color w:val="0000FF"/>
                <w:lang w:val="uk-UA"/>
              </w:rPr>
            </w:pPr>
            <w:r w:rsidRPr="00A95E55">
              <w:rPr>
                <w:b/>
                <w:color w:val="0000FF"/>
                <w:lang w:val="uk-UA"/>
              </w:rPr>
              <w:t>АКЦІОНЕРНЕ ТОВАРИСТВО</w:t>
            </w:r>
            <w:r w:rsidRPr="00A95E55">
              <w:rPr>
                <w:b/>
                <w:color w:val="0000FF"/>
                <w:spacing w:val="8"/>
                <w:lang w:val="uk-UA"/>
              </w:rPr>
              <w:t xml:space="preserve"> </w:t>
            </w:r>
            <w:r w:rsidR="00B552FE" w:rsidRPr="00A95E55">
              <w:rPr>
                <w:b/>
                <w:color w:val="0000FF"/>
                <w:lang w:val="uk-UA"/>
              </w:rPr>
              <w:t>«</w:t>
            </w:r>
            <w:r w:rsidRPr="00A95E55">
              <w:rPr>
                <w:b/>
                <w:color w:val="0000FF"/>
                <w:lang w:val="uk-UA"/>
              </w:rPr>
              <w:t>БАНК ІНВЕСТИЦІЙ   ТА  ЗАОЩАДЖЕНЬ</w:t>
            </w:r>
            <w:r w:rsidR="00B552FE" w:rsidRPr="00A95E55">
              <w:rPr>
                <w:b/>
                <w:color w:val="0000FF"/>
                <w:lang w:val="uk-UA"/>
              </w:rPr>
              <w:t>»</w:t>
            </w:r>
          </w:p>
          <w:p w14:paraId="653BEBFF" w14:textId="77777777" w:rsidR="00E57C15" w:rsidRPr="00196455" w:rsidRDefault="00E57C15" w:rsidP="008820F1">
            <w:pPr>
              <w:tabs>
                <w:tab w:val="left" w:pos="1440"/>
              </w:tabs>
              <w:spacing w:before="96" w:line="0" w:lineRule="atLeast"/>
              <w:outlineLvl w:val="0"/>
              <w:rPr>
                <w:lang w:val="uk-UA"/>
              </w:rPr>
            </w:pPr>
            <w:r w:rsidRPr="00196455">
              <w:rPr>
                <w:lang w:val="uk-UA"/>
              </w:rPr>
              <w:t xml:space="preserve">м. Київ, вул. </w:t>
            </w:r>
            <w:r w:rsidR="00B552FE" w:rsidRPr="00196455">
              <w:rPr>
                <w:lang w:val="uk-UA"/>
              </w:rPr>
              <w:t>Юрія Іллєнка</w:t>
            </w:r>
            <w:r w:rsidRPr="00196455">
              <w:rPr>
                <w:lang w:val="uk-UA"/>
              </w:rPr>
              <w:t>, 83-Д</w:t>
            </w:r>
          </w:p>
          <w:p w14:paraId="46D991DE" w14:textId="77777777" w:rsidR="00E57C15" w:rsidRPr="00196455" w:rsidRDefault="00E57C15" w:rsidP="008820F1">
            <w:pPr>
              <w:tabs>
                <w:tab w:val="left" w:pos="1440"/>
              </w:tabs>
              <w:spacing w:before="96" w:line="0" w:lineRule="atLeast"/>
              <w:outlineLvl w:val="0"/>
              <w:rPr>
                <w:lang w:val="uk-UA"/>
              </w:rPr>
            </w:pPr>
            <w:r w:rsidRPr="00196455">
              <w:rPr>
                <w:lang w:val="uk-UA"/>
              </w:rPr>
              <w:t xml:space="preserve">Код банку 380281, </w:t>
            </w:r>
          </w:p>
          <w:p w14:paraId="23BDD1A2" w14:textId="77777777" w:rsidR="00E57C15" w:rsidRPr="009C0A0F" w:rsidRDefault="00E57C15" w:rsidP="008820F1">
            <w:pPr>
              <w:tabs>
                <w:tab w:val="left" w:pos="1440"/>
              </w:tabs>
              <w:spacing w:before="96" w:line="0" w:lineRule="atLeast"/>
              <w:outlineLvl w:val="0"/>
              <w:rPr>
                <w:color w:val="000000" w:themeColor="text1"/>
                <w:lang w:val="uk-UA"/>
              </w:rPr>
            </w:pPr>
            <w:r w:rsidRPr="009C0A0F">
              <w:rPr>
                <w:color w:val="000000" w:themeColor="text1"/>
                <w:lang w:val="uk-UA"/>
              </w:rPr>
              <w:t>код за ЄДРПОУ 33695095</w:t>
            </w:r>
            <w:r w:rsidRPr="009C0A0F">
              <w:rPr>
                <w:color w:val="000000" w:themeColor="text1"/>
              </w:rPr>
              <w:br/>
            </w:r>
          </w:p>
          <w:p w14:paraId="3AB7B1E3" w14:textId="77777777" w:rsidR="001D4045" w:rsidRPr="002232C6" w:rsidRDefault="001D4045" w:rsidP="00D052DE">
            <w:pPr>
              <w:tabs>
                <w:tab w:val="left" w:pos="1440"/>
              </w:tabs>
              <w:spacing w:before="96" w:line="0" w:lineRule="atLeast"/>
              <w:outlineLvl w:val="0"/>
              <w:rPr>
                <w:color w:val="000000" w:themeColor="text1"/>
              </w:rPr>
            </w:pPr>
            <w:r w:rsidRPr="002232C6">
              <w:rPr>
                <w:color w:val="000000" w:themeColor="text1"/>
                <w:lang w:val="uk-UA"/>
              </w:rPr>
              <w:t>Контактний телефон __________________</w:t>
            </w:r>
          </w:p>
          <w:p w14:paraId="72548DAA" w14:textId="77777777" w:rsidR="009543B9" w:rsidRPr="009C0A0F" w:rsidRDefault="009543B9" w:rsidP="008820F1">
            <w:pPr>
              <w:tabs>
                <w:tab w:val="left" w:pos="1440"/>
              </w:tabs>
              <w:spacing w:before="96"/>
              <w:outlineLvl w:val="0"/>
              <w:rPr>
                <w:color w:val="000000" w:themeColor="text1"/>
                <w:lang w:val="uk-UA"/>
              </w:rPr>
            </w:pPr>
            <w:bookmarkStart w:id="7" w:name="name_division"/>
            <w:bookmarkStart w:id="8" w:name="head_desc8"/>
            <w:bookmarkEnd w:id="7"/>
            <w:bookmarkEnd w:id="8"/>
          </w:p>
          <w:p w14:paraId="30CBB702" w14:textId="77777777" w:rsidR="00E57C15" w:rsidRPr="009C0A0F" w:rsidRDefault="00E57C15" w:rsidP="008820F1">
            <w:pPr>
              <w:tabs>
                <w:tab w:val="left" w:pos="1440"/>
              </w:tabs>
              <w:spacing w:before="96"/>
              <w:outlineLvl w:val="0"/>
              <w:rPr>
                <w:color w:val="000000" w:themeColor="text1"/>
                <w:lang w:val="uk-UA"/>
              </w:rPr>
            </w:pPr>
            <w:r w:rsidRPr="009C0A0F">
              <w:rPr>
                <w:color w:val="000000" w:themeColor="text1"/>
                <w:lang w:val="uk-UA"/>
              </w:rPr>
              <w:t>___________________________________</w:t>
            </w:r>
          </w:p>
          <w:p w14:paraId="12389222" w14:textId="77777777" w:rsidR="00E57C15" w:rsidRPr="009C0A0F" w:rsidRDefault="00E57C15" w:rsidP="008820F1">
            <w:pPr>
              <w:tabs>
                <w:tab w:val="left" w:pos="1440"/>
              </w:tabs>
              <w:outlineLvl w:val="0"/>
              <w:rPr>
                <w:b/>
                <w:color w:val="000000" w:themeColor="text1"/>
                <w:lang w:val="uk-UA"/>
              </w:rPr>
            </w:pPr>
            <w:r w:rsidRPr="009C0A0F">
              <w:rPr>
                <w:b/>
                <w:color w:val="000000" w:themeColor="text1"/>
                <w:lang w:val="uk-UA"/>
              </w:rPr>
              <w:t>_</w:t>
            </w:r>
            <w:r w:rsidRPr="009C0A0F">
              <w:rPr>
                <w:b/>
                <w:color w:val="000000" w:themeColor="text1"/>
              </w:rPr>
              <w:t>___________________________</w:t>
            </w:r>
            <w:r w:rsidRPr="009C0A0F">
              <w:rPr>
                <w:b/>
                <w:color w:val="000000" w:themeColor="text1"/>
                <w:lang w:val="uk-UA"/>
              </w:rPr>
              <w:t xml:space="preserve">________ </w:t>
            </w:r>
            <w:bookmarkStart w:id="9" w:name="head_shortname8"/>
            <w:bookmarkEnd w:id="9"/>
          </w:p>
        </w:tc>
        <w:tc>
          <w:tcPr>
            <w:tcW w:w="5220" w:type="dxa"/>
            <w:shd w:val="clear" w:color="auto" w:fill="auto"/>
          </w:tcPr>
          <w:p w14:paraId="343019B2" w14:textId="77777777" w:rsidR="001D4045" w:rsidRPr="002232C6" w:rsidRDefault="001D4045" w:rsidP="00D052DE">
            <w:pPr>
              <w:rPr>
                <w:color w:val="000000" w:themeColor="text1"/>
                <w:lang w:val="uk-UA"/>
              </w:rPr>
            </w:pPr>
            <w:bookmarkStart w:id="10" w:name="CustName2"/>
            <w:bookmarkStart w:id="11" w:name="CUSTOMER_SHORT_NAME2"/>
            <w:bookmarkEnd w:id="10"/>
            <w:bookmarkEnd w:id="11"/>
            <w:r w:rsidRPr="002232C6">
              <w:rPr>
                <w:color w:val="000000" w:themeColor="text1"/>
                <w:lang w:val="uk-UA"/>
              </w:rPr>
              <w:t xml:space="preserve"> Фізична особа-підприємець  ______________________________________</w:t>
            </w:r>
          </w:p>
          <w:p w14:paraId="34569F67" w14:textId="77777777" w:rsidR="001D4045" w:rsidRPr="002232C6" w:rsidRDefault="001D4045" w:rsidP="00D052DE">
            <w:pPr>
              <w:rPr>
                <w:color w:val="000000" w:themeColor="text1"/>
              </w:rPr>
            </w:pPr>
            <w:r w:rsidRPr="002232C6">
              <w:rPr>
                <w:color w:val="000000" w:themeColor="text1"/>
              </w:rPr>
              <w:t>______________________________________</w:t>
            </w:r>
          </w:p>
          <w:p w14:paraId="7A2DEECF" w14:textId="77777777" w:rsidR="001D4045" w:rsidRPr="002232C6" w:rsidRDefault="001D4045" w:rsidP="00D052DE">
            <w:pPr>
              <w:rPr>
                <w:color w:val="000000" w:themeColor="text1"/>
                <w:lang w:val="uk-UA"/>
              </w:rPr>
            </w:pPr>
          </w:p>
          <w:p w14:paraId="4F2F6479" w14:textId="77777777" w:rsidR="001D4045" w:rsidRPr="002232C6" w:rsidRDefault="009543B9" w:rsidP="00D052DE">
            <w:pPr>
              <w:rPr>
                <w:color w:val="000000" w:themeColor="text1"/>
                <w:lang w:val="uk-UA"/>
              </w:rPr>
            </w:pPr>
            <w:r w:rsidRPr="009C0A0F">
              <w:rPr>
                <w:sz w:val="22"/>
                <w:szCs w:val="22"/>
                <w:lang w:eastAsia="uk-UA"/>
              </w:rPr>
              <w:t>IBAN</w:t>
            </w:r>
            <w:r w:rsidRPr="009C0A0F" w:rsidDel="009543B9">
              <w:rPr>
                <w:color w:val="000000" w:themeColor="text1"/>
                <w:lang w:val="uk-UA"/>
              </w:rPr>
              <w:t xml:space="preserve"> </w:t>
            </w:r>
            <w:r w:rsidR="00E57C15" w:rsidRPr="009C0A0F">
              <w:rPr>
                <w:color w:val="000000" w:themeColor="text1"/>
                <w:lang w:val="uk-UA"/>
              </w:rPr>
              <w:t xml:space="preserve">№ </w:t>
            </w:r>
            <w:bookmarkStart w:id="12" w:name="account"/>
            <w:bookmarkEnd w:id="12"/>
            <w:r w:rsidR="001D4045" w:rsidRPr="002232C6">
              <w:rPr>
                <w:color w:val="000000" w:themeColor="text1"/>
                <w:lang w:val="uk-UA"/>
              </w:rPr>
              <w:t>__________________</w:t>
            </w:r>
          </w:p>
          <w:p w14:paraId="06C43F11" w14:textId="52004749" w:rsidR="00E57C15" w:rsidRPr="009C0A0F" w:rsidRDefault="00E57C15" w:rsidP="00196455">
            <w:pPr>
              <w:rPr>
                <w:color w:val="000000" w:themeColor="text1"/>
                <w:lang w:val="uk-UA"/>
              </w:rPr>
            </w:pPr>
            <w:r w:rsidRPr="009C0A0F">
              <w:rPr>
                <w:color w:val="000000" w:themeColor="text1"/>
                <w:lang w:val="uk-UA"/>
              </w:rPr>
              <w:t xml:space="preserve">відкритий у </w:t>
            </w:r>
            <w:r w:rsidR="001D4045" w:rsidRPr="002232C6">
              <w:rPr>
                <w:color w:val="000000" w:themeColor="text1"/>
                <w:lang w:val="uk-UA"/>
              </w:rPr>
              <w:t>____________</w:t>
            </w:r>
            <w:r w:rsidRPr="009C0A0F">
              <w:rPr>
                <w:color w:val="000000" w:themeColor="text1"/>
                <w:lang w:val="uk-UA"/>
              </w:rPr>
              <w:t xml:space="preserve"> код банку </w:t>
            </w:r>
            <w:r w:rsidR="001D4045" w:rsidRPr="002232C6">
              <w:rPr>
                <w:color w:val="000000" w:themeColor="text1"/>
                <w:lang w:val="uk-UA"/>
              </w:rPr>
              <w:t>_____</w:t>
            </w:r>
          </w:p>
          <w:p w14:paraId="31B42D84" w14:textId="6FBBA7A3" w:rsidR="00E57C15" w:rsidRPr="009C0A0F" w:rsidRDefault="001D4045" w:rsidP="00196455">
            <w:pPr>
              <w:rPr>
                <w:color w:val="000000" w:themeColor="text1"/>
                <w:lang w:val="uk-UA"/>
              </w:rPr>
            </w:pPr>
            <w:r w:rsidRPr="002232C6">
              <w:rPr>
                <w:color w:val="000000" w:themeColor="text1"/>
                <w:lang w:val="uk-UA"/>
              </w:rPr>
              <w:t xml:space="preserve"> </w:t>
            </w:r>
            <w:r w:rsidR="00E57C15" w:rsidRPr="009C0A0F">
              <w:rPr>
                <w:color w:val="000000" w:themeColor="text1"/>
                <w:lang w:val="uk-UA"/>
              </w:rPr>
              <w:t>Місцезнаходження</w:t>
            </w:r>
            <w:r w:rsidRPr="002232C6">
              <w:rPr>
                <w:color w:val="000000" w:themeColor="text1"/>
                <w:lang w:val="uk-UA"/>
              </w:rPr>
              <w:t xml:space="preserve"> ____________________</w:t>
            </w:r>
          </w:p>
          <w:p w14:paraId="0E57B55D" w14:textId="77777777" w:rsidR="001D4045" w:rsidRPr="002232C6" w:rsidRDefault="001D4045" w:rsidP="00D052DE">
            <w:pPr>
              <w:rPr>
                <w:color w:val="000000" w:themeColor="text1"/>
              </w:rPr>
            </w:pPr>
            <w:r w:rsidRPr="002232C6">
              <w:rPr>
                <w:color w:val="000000" w:themeColor="text1"/>
                <w:lang w:val="uk-UA"/>
              </w:rPr>
              <w:t xml:space="preserve"> Паспортні  данні ______________________</w:t>
            </w:r>
          </w:p>
          <w:p w14:paraId="55D56469" w14:textId="77777777" w:rsidR="001D4045" w:rsidRPr="002232C6" w:rsidRDefault="001D4045" w:rsidP="00D052DE">
            <w:pPr>
              <w:rPr>
                <w:color w:val="000000" w:themeColor="text1"/>
              </w:rPr>
            </w:pPr>
            <w:r w:rsidRPr="002232C6">
              <w:rPr>
                <w:color w:val="000000" w:themeColor="text1"/>
                <w:lang w:val="uk-UA"/>
              </w:rPr>
              <w:t>_____________________________________</w:t>
            </w:r>
          </w:p>
          <w:p w14:paraId="7679EFC0" w14:textId="77777777" w:rsidR="001D4045" w:rsidRPr="002232C6" w:rsidRDefault="001D4045" w:rsidP="00D052DE">
            <w:pPr>
              <w:rPr>
                <w:color w:val="000000" w:themeColor="text1"/>
                <w:shd w:val="clear" w:color="auto" w:fill="FFFFFF"/>
              </w:rPr>
            </w:pPr>
            <w:r w:rsidRPr="002232C6">
              <w:rPr>
                <w:color w:val="000000" w:themeColor="text1"/>
                <w:shd w:val="clear" w:color="auto" w:fill="FFFFFF"/>
              </w:rPr>
              <w:t>_____________________________________</w:t>
            </w:r>
          </w:p>
          <w:p w14:paraId="3EEF9043" w14:textId="77777777" w:rsidR="001D4045" w:rsidRPr="002232C6" w:rsidRDefault="001D4045" w:rsidP="00D052DE">
            <w:pPr>
              <w:rPr>
                <w:color w:val="000000" w:themeColor="text1"/>
                <w:lang w:val="uk-UA"/>
              </w:rPr>
            </w:pPr>
            <w:r w:rsidRPr="002232C6">
              <w:rPr>
                <w:color w:val="000000" w:themeColor="text1"/>
                <w:shd w:val="clear" w:color="auto" w:fill="FFFFFF"/>
              </w:rPr>
              <w:t xml:space="preserve">Реєстр. </w:t>
            </w:r>
            <w:r w:rsidRPr="002232C6">
              <w:rPr>
                <w:color w:val="000000" w:themeColor="text1"/>
                <w:shd w:val="clear" w:color="auto" w:fill="FFFFFF"/>
                <w:lang w:val="uk-UA"/>
              </w:rPr>
              <w:t>н</w:t>
            </w:r>
            <w:r w:rsidRPr="002232C6">
              <w:rPr>
                <w:color w:val="000000" w:themeColor="text1"/>
                <w:shd w:val="clear" w:color="auto" w:fill="FFFFFF"/>
              </w:rPr>
              <w:t>омер</w:t>
            </w:r>
            <w:r w:rsidRPr="002232C6">
              <w:rPr>
                <w:color w:val="000000" w:themeColor="text1"/>
                <w:shd w:val="clear" w:color="auto" w:fill="FFFFFF"/>
                <w:lang w:val="uk-UA"/>
              </w:rPr>
              <w:t xml:space="preserve"> </w:t>
            </w:r>
            <w:r w:rsidRPr="002232C6">
              <w:rPr>
                <w:color w:val="000000" w:themeColor="text1"/>
                <w:shd w:val="clear" w:color="auto" w:fill="FFFFFF"/>
              </w:rPr>
              <w:t xml:space="preserve"> ОКПП </w:t>
            </w:r>
            <w:r w:rsidRPr="002232C6">
              <w:rPr>
                <w:color w:val="000000" w:themeColor="text1"/>
              </w:rPr>
              <w:t>__________________</w:t>
            </w:r>
          </w:p>
          <w:p w14:paraId="6D540723" w14:textId="6422AB94" w:rsidR="00E57C15" w:rsidRPr="00196455" w:rsidRDefault="00E57C15" w:rsidP="00196455">
            <w:pPr>
              <w:tabs>
                <w:tab w:val="left" w:pos="1440"/>
              </w:tabs>
              <w:spacing w:before="96" w:line="0" w:lineRule="atLeast"/>
              <w:outlineLvl w:val="0"/>
              <w:rPr>
                <w:color w:val="000000" w:themeColor="text1"/>
                <w:lang w:val="uk-UA"/>
              </w:rPr>
            </w:pPr>
            <w:r w:rsidRPr="009C0A0F">
              <w:rPr>
                <w:color w:val="000000" w:themeColor="text1"/>
                <w:lang w:val="uk-UA"/>
              </w:rPr>
              <w:t>Контактний телефон</w:t>
            </w:r>
            <w:r w:rsidR="001D4045" w:rsidRPr="002232C6">
              <w:rPr>
                <w:color w:val="000000" w:themeColor="text1"/>
                <w:lang w:val="uk-UA"/>
              </w:rPr>
              <w:t xml:space="preserve"> _____________</w:t>
            </w:r>
            <w:r w:rsidR="001D4045" w:rsidRPr="002232C6">
              <w:rPr>
                <w:color w:val="000000" w:themeColor="text1"/>
              </w:rPr>
              <w:t>__</w:t>
            </w:r>
            <w:r w:rsidR="001D4045" w:rsidRPr="002232C6">
              <w:rPr>
                <w:color w:val="000000" w:themeColor="text1"/>
                <w:lang w:val="uk-UA"/>
              </w:rPr>
              <w:t>____</w:t>
            </w:r>
          </w:p>
          <w:p w14:paraId="0E06AD02" w14:textId="77777777" w:rsidR="001D4045" w:rsidRPr="002232C6" w:rsidRDefault="001D4045" w:rsidP="00D052DE">
            <w:pPr>
              <w:rPr>
                <w:color w:val="000000" w:themeColor="text1"/>
              </w:rPr>
            </w:pPr>
            <w:r w:rsidRPr="002232C6">
              <w:rPr>
                <w:color w:val="000000" w:themeColor="text1"/>
                <w:lang w:val="en-US"/>
              </w:rPr>
              <w:t>E</w:t>
            </w:r>
            <w:r w:rsidRPr="002232C6">
              <w:rPr>
                <w:color w:val="000000" w:themeColor="text1"/>
              </w:rPr>
              <w:t>-</w:t>
            </w:r>
            <w:r w:rsidRPr="002232C6">
              <w:rPr>
                <w:color w:val="000000" w:themeColor="text1"/>
                <w:lang w:val="en-US"/>
              </w:rPr>
              <w:t>mail</w:t>
            </w:r>
            <w:r w:rsidRPr="002232C6">
              <w:rPr>
                <w:color w:val="000000" w:themeColor="text1"/>
              </w:rPr>
              <w:t xml:space="preserve"> ________________________________</w:t>
            </w:r>
          </w:p>
          <w:p w14:paraId="3127EABD" w14:textId="77777777" w:rsidR="001D4045" w:rsidRPr="002232C6" w:rsidRDefault="001D4045" w:rsidP="00D052DE">
            <w:pPr>
              <w:rPr>
                <w:color w:val="000000" w:themeColor="text1"/>
                <w:lang w:val="uk-UA"/>
              </w:rPr>
            </w:pPr>
          </w:p>
          <w:p w14:paraId="6365134C" w14:textId="77777777" w:rsidR="001D4045" w:rsidRPr="002232C6" w:rsidRDefault="001D4045" w:rsidP="00D052DE">
            <w:pPr>
              <w:rPr>
                <w:color w:val="000000" w:themeColor="text1"/>
                <w:lang w:val="uk-UA"/>
              </w:rPr>
            </w:pPr>
            <w:r w:rsidRPr="002232C6">
              <w:rPr>
                <w:color w:val="000000" w:themeColor="text1"/>
              </w:rPr>
              <w:t>підпис  _____________________________</w:t>
            </w:r>
          </w:p>
          <w:p w14:paraId="45DF7781" w14:textId="3B3D8A7C" w:rsidR="00E57C15" w:rsidRPr="009C0A0F" w:rsidRDefault="001D4045" w:rsidP="00196455">
            <w:pPr>
              <w:suppressAutoHyphens/>
              <w:jc w:val="both"/>
              <w:rPr>
                <w:color w:val="000000" w:themeColor="text1"/>
                <w:lang w:val="uk-UA"/>
              </w:rPr>
            </w:pPr>
            <w:r w:rsidRPr="002232C6">
              <w:rPr>
                <w:color w:val="000000" w:themeColor="text1"/>
              </w:rPr>
              <w:t xml:space="preserve">  печатка  (у разі її наявності)</w:t>
            </w:r>
          </w:p>
        </w:tc>
      </w:tr>
    </w:tbl>
    <w:p w14:paraId="5FBC3060" w14:textId="77777777" w:rsidR="00E57C15" w:rsidRPr="009C0A0F" w:rsidRDefault="00E57C15" w:rsidP="00E57C15">
      <w:pPr>
        <w:rPr>
          <w:color w:val="000000" w:themeColor="text1"/>
          <w:lang w:val="uk-UA"/>
        </w:rPr>
      </w:pPr>
    </w:p>
    <w:p w14:paraId="5EDD064C" w14:textId="77777777" w:rsidR="0079708F" w:rsidRPr="00196455" w:rsidRDefault="0079708F" w:rsidP="0079708F">
      <w:pPr>
        <w:rPr>
          <w:b/>
          <w:color w:val="000000" w:themeColor="text1"/>
          <w:lang w:val="uk-UA"/>
        </w:rPr>
      </w:pPr>
      <w:r w:rsidRPr="009C0A0F">
        <w:rPr>
          <w:b/>
          <w:color w:val="000000" w:themeColor="text1"/>
          <w:lang w:val="uk-UA"/>
        </w:rPr>
        <w:t>Примірник Генерального договору отримав</w:t>
      </w:r>
      <w:r w:rsidRPr="00196455">
        <w:rPr>
          <w:b/>
          <w:color w:val="000000" w:themeColor="text1"/>
          <w:lang w:val="uk-UA"/>
        </w:rPr>
        <w:t xml:space="preserve"> </w:t>
      </w:r>
    </w:p>
    <w:p w14:paraId="6FB3C6C2" w14:textId="60477B55" w:rsidR="0079708F" w:rsidRDefault="0079708F" w:rsidP="0079708F">
      <w:pPr>
        <w:keepNext/>
        <w:tabs>
          <w:tab w:val="left" w:pos="9923"/>
        </w:tabs>
        <w:jc w:val="both"/>
        <w:rPr>
          <w:b/>
          <w:bCs/>
          <w:i/>
          <w:noProof/>
          <w:color w:val="FF0000"/>
          <w:sz w:val="22"/>
          <w:szCs w:val="22"/>
          <w:lang w:val="uk-UA"/>
        </w:rPr>
      </w:pPr>
      <w:r w:rsidRPr="002232C6">
        <w:rPr>
          <w:b/>
          <w:color w:val="000000" w:themeColor="text1"/>
          <w:lang w:val="uk-UA"/>
        </w:rPr>
        <w:t xml:space="preserve"> __________________________(__________________)    </w:t>
      </w:r>
      <w:r w:rsidRPr="002232C6">
        <w:rPr>
          <w:b/>
          <w:color w:val="000000" w:themeColor="text1"/>
        </w:rPr>
        <w:t>«______»__________________ 20 ____ р.</w:t>
      </w:r>
      <w:r w:rsidRPr="0052779D">
        <w:rPr>
          <w:b/>
          <w:color w:val="000000" w:themeColor="text1"/>
        </w:rPr>
        <w:t xml:space="preserve">       </w:t>
      </w:r>
    </w:p>
    <w:p w14:paraId="645881FC" w14:textId="77777777" w:rsidR="0079708F" w:rsidRDefault="0079708F" w:rsidP="00A95E55">
      <w:pPr>
        <w:keepNext/>
        <w:tabs>
          <w:tab w:val="left" w:pos="9923"/>
        </w:tabs>
        <w:jc w:val="both"/>
        <w:rPr>
          <w:b/>
          <w:bCs/>
          <w:i/>
          <w:noProof/>
          <w:color w:val="FF0000"/>
          <w:sz w:val="22"/>
          <w:szCs w:val="22"/>
          <w:lang w:val="uk-UA"/>
        </w:rPr>
      </w:pPr>
    </w:p>
    <w:p w14:paraId="0F053A1C" w14:textId="31535109" w:rsidR="00A95E55" w:rsidRPr="006B32B5" w:rsidRDefault="00A95E55" w:rsidP="00A95E55">
      <w:pPr>
        <w:keepNext/>
        <w:tabs>
          <w:tab w:val="left" w:pos="9923"/>
        </w:tabs>
        <w:jc w:val="both"/>
        <w:rPr>
          <w:b/>
          <w:bCs/>
          <w:i/>
          <w:noProof/>
          <w:color w:val="FF0000"/>
          <w:sz w:val="22"/>
          <w:szCs w:val="22"/>
          <w:lang w:val="uk-UA"/>
        </w:rPr>
      </w:pPr>
      <w:r w:rsidRPr="006B32B5">
        <w:rPr>
          <w:b/>
          <w:bCs/>
          <w:i/>
          <w:noProof/>
          <w:color w:val="FF0000"/>
          <w:sz w:val="22"/>
          <w:szCs w:val="22"/>
          <w:lang w:val="uk-UA"/>
        </w:rPr>
        <w:t>АБО</w:t>
      </w:r>
    </w:p>
    <w:p w14:paraId="56930762" w14:textId="77777777" w:rsidR="00A95E55" w:rsidRPr="006B32B5" w:rsidRDefault="00A95E55" w:rsidP="00A95E55">
      <w:pPr>
        <w:keepNext/>
        <w:tabs>
          <w:tab w:val="left" w:pos="9923"/>
        </w:tabs>
        <w:jc w:val="both"/>
        <w:rPr>
          <w:noProof/>
          <w:color w:val="FF0000"/>
          <w:sz w:val="22"/>
          <w:szCs w:val="22"/>
          <w:lang w:val="uk-UA" w:eastAsia="uk-UA"/>
        </w:rPr>
      </w:pPr>
      <w:r w:rsidRPr="006B32B5">
        <w:rPr>
          <w:bCs/>
          <w:i/>
          <w:noProof/>
          <w:color w:val="FF0000"/>
          <w:sz w:val="22"/>
          <w:szCs w:val="22"/>
          <w:lang w:val="uk-UA"/>
        </w:rPr>
        <w:t xml:space="preserve">(зазначається у разі </w:t>
      </w:r>
      <w:r>
        <w:rPr>
          <w:bCs/>
          <w:i/>
          <w:noProof/>
          <w:color w:val="FF0000"/>
          <w:sz w:val="22"/>
          <w:szCs w:val="22"/>
          <w:lang w:val="uk-UA"/>
        </w:rPr>
        <w:t>підписання договору із</w:t>
      </w:r>
      <w:r w:rsidRPr="00A95E55">
        <w:rPr>
          <w:bCs/>
          <w:i/>
          <w:noProof/>
          <w:color w:val="FF0000"/>
          <w:sz w:val="22"/>
          <w:szCs w:val="22"/>
          <w:lang w:val="uk-UA"/>
        </w:rPr>
        <w:t xml:space="preserve"> </w:t>
      </w:r>
      <w:r>
        <w:rPr>
          <w:bCs/>
          <w:i/>
          <w:noProof/>
          <w:color w:val="FF0000"/>
          <w:sz w:val="22"/>
          <w:szCs w:val="22"/>
          <w:lang w:val="uk-UA"/>
        </w:rPr>
        <w:t>юридичною особою</w:t>
      </w:r>
      <w:r w:rsidRPr="006B32B5">
        <w:rPr>
          <w:bCs/>
          <w:i/>
          <w:noProof/>
          <w:color w:val="FF0000"/>
          <w:sz w:val="22"/>
          <w:szCs w:val="22"/>
          <w:lang w:val="uk-UA"/>
        </w:rPr>
        <w:t>)</w:t>
      </w:r>
    </w:p>
    <w:p w14:paraId="785DDF24" w14:textId="77777777" w:rsidR="00A95E55" w:rsidRDefault="00A95E55" w:rsidP="00E57C15">
      <w:pPr>
        <w:rPr>
          <w:b/>
          <w:color w:val="000000" w:themeColor="text1"/>
          <w:lang w:val="uk-UA"/>
        </w:rPr>
      </w:pPr>
    </w:p>
    <w:p w14:paraId="5C0FE46B" w14:textId="77777777" w:rsidR="00A95E55" w:rsidRDefault="00A95E55" w:rsidP="00E57C15">
      <w:pPr>
        <w:rPr>
          <w:b/>
          <w:color w:val="000000" w:themeColor="text1"/>
          <w:lang w:val="uk-UA"/>
        </w:rPr>
      </w:pPr>
    </w:p>
    <w:tbl>
      <w:tblPr>
        <w:tblW w:w="10368" w:type="dxa"/>
        <w:tblLook w:val="01E0" w:firstRow="1" w:lastRow="1" w:firstColumn="1" w:lastColumn="1" w:noHBand="0" w:noVBand="0"/>
      </w:tblPr>
      <w:tblGrid>
        <w:gridCol w:w="5148"/>
        <w:gridCol w:w="5220"/>
      </w:tblGrid>
      <w:tr w:rsidR="00A95E55" w:rsidRPr="009C0A0F" w14:paraId="2FE8DE24" w14:textId="77777777" w:rsidTr="000E0676">
        <w:tc>
          <w:tcPr>
            <w:tcW w:w="5148" w:type="dxa"/>
            <w:shd w:val="clear" w:color="auto" w:fill="auto"/>
          </w:tcPr>
          <w:p w14:paraId="48174D31" w14:textId="77777777" w:rsidR="00A95E55" w:rsidRPr="009C0A0F" w:rsidRDefault="00A95E55" w:rsidP="000E0676">
            <w:pPr>
              <w:pStyle w:val="7"/>
              <w:tabs>
                <w:tab w:val="left" w:pos="567"/>
                <w:tab w:val="left" w:pos="709"/>
                <w:tab w:val="left" w:pos="1134"/>
              </w:tabs>
              <w:spacing w:before="0" w:after="0"/>
              <w:jc w:val="center"/>
              <w:rPr>
                <w:b/>
                <w:color w:val="000000" w:themeColor="text1"/>
                <w:lang w:val="uk-UA"/>
              </w:rPr>
            </w:pPr>
            <w:r w:rsidRPr="009C0A0F">
              <w:rPr>
                <w:b/>
                <w:color w:val="000000" w:themeColor="text1"/>
                <w:lang w:val="uk-UA"/>
              </w:rPr>
              <w:t>Банк</w:t>
            </w:r>
          </w:p>
        </w:tc>
        <w:tc>
          <w:tcPr>
            <w:tcW w:w="5220" w:type="dxa"/>
            <w:shd w:val="clear" w:color="auto" w:fill="auto"/>
          </w:tcPr>
          <w:p w14:paraId="40F91D61" w14:textId="77777777" w:rsidR="00A95E55" w:rsidRPr="009C0A0F" w:rsidRDefault="00A95E55" w:rsidP="000E0676">
            <w:pPr>
              <w:tabs>
                <w:tab w:val="left" w:pos="567"/>
                <w:tab w:val="left" w:pos="709"/>
                <w:tab w:val="left" w:pos="1134"/>
              </w:tabs>
              <w:jc w:val="center"/>
              <w:rPr>
                <w:b/>
                <w:color w:val="000000" w:themeColor="text1"/>
                <w:lang w:val="uk-UA"/>
              </w:rPr>
            </w:pPr>
            <w:r w:rsidRPr="009C0A0F">
              <w:rPr>
                <w:b/>
                <w:color w:val="000000" w:themeColor="text1"/>
                <w:lang w:val="uk-UA"/>
              </w:rPr>
              <w:t>Вкладник</w:t>
            </w:r>
          </w:p>
        </w:tc>
      </w:tr>
      <w:tr w:rsidR="00A95E55" w:rsidRPr="009C0A0F" w14:paraId="2D074E4B" w14:textId="77777777" w:rsidTr="000E0676">
        <w:tc>
          <w:tcPr>
            <w:tcW w:w="5148" w:type="dxa"/>
            <w:shd w:val="clear" w:color="auto" w:fill="auto"/>
          </w:tcPr>
          <w:p w14:paraId="139EE4FF" w14:textId="77777777" w:rsidR="00A95E55" w:rsidRPr="009C0A0F" w:rsidRDefault="00A95E55" w:rsidP="000E0676">
            <w:pPr>
              <w:tabs>
                <w:tab w:val="left" w:pos="1440"/>
              </w:tabs>
              <w:spacing w:before="96" w:line="0" w:lineRule="atLeast"/>
              <w:outlineLvl w:val="0"/>
              <w:rPr>
                <w:b/>
                <w:color w:val="0000FF"/>
                <w:lang w:val="uk-UA"/>
              </w:rPr>
            </w:pPr>
            <w:r w:rsidRPr="009C0A0F">
              <w:rPr>
                <w:b/>
                <w:color w:val="0000FF"/>
                <w:lang w:val="uk-UA"/>
              </w:rPr>
              <w:t>АКЦІОНЕРНЕ ТОВАРИСТВО</w:t>
            </w:r>
            <w:r w:rsidRPr="009C0A0F">
              <w:rPr>
                <w:b/>
                <w:color w:val="0000FF"/>
                <w:spacing w:val="8"/>
                <w:lang w:val="uk-UA"/>
              </w:rPr>
              <w:t xml:space="preserve"> «</w:t>
            </w:r>
            <w:r w:rsidRPr="009C0A0F">
              <w:rPr>
                <w:b/>
                <w:color w:val="0000FF"/>
                <w:lang w:val="uk-UA"/>
              </w:rPr>
              <w:t>БАНК ІНВЕСТИЦІЙ   ТА  ЗАОЩАДЖЕНЬ»</w:t>
            </w:r>
          </w:p>
          <w:p w14:paraId="51C3BCEA" w14:textId="77777777" w:rsidR="00A95E55" w:rsidRPr="009C0A0F" w:rsidRDefault="00A95E55" w:rsidP="000E0676">
            <w:pPr>
              <w:tabs>
                <w:tab w:val="left" w:pos="1440"/>
              </w:tabs>
              <w:spacing w:before="96" w:line="0" w:lineRule="atLeast"/>
              <w:outlineLvl w:val="0"/>
              <w:rPr>
                <w:color w:val="000000" w:themeColor="text1"/>
                <w:lang w:val="uk-UA"/>
              </w:rPr>
            </w:pPr>
            <w:r w:rsidRPr="009C0A0F">
              <w:rPr>
                <w:color w:val="000000" w:themeColor="text1"/>
                <w:lang w:val="uk-UA"/>
              </w:rPr>
              <w:t xml:space="preserve">м. Київ, вул. </w:t>
            </w:r>
            <w:r w:rsidRPr="009C0A0F">
              <w:rPr>
                <w:color w:val="0000FF"/>
                <w:lang w:val="uk-UA"/>
              </w:rPr>
              <w:t>Юрія Іллєнка</w:t>
            </w:r>
            <w:r w:rsidRPr="009C0A0F">
              <w:rPr>
                <w:color w:val="000000" w:themeColor="text1"/>
                <w:lang w:val="uk-UA"/>
              </w:rPr>
              <w:t>, 83-Д</w:t>
            </w:r>
          </w:p>
          <w:p w14:paraId="5D333246" w14:textId="77777777" w:rsidR="00A95E55" w:rsidRPr="009C0A0F" w:rsidRDefault="00A95E55" w:rsidP="000E0676">
            <w:pPr>
              <w:tabs>
                <w:tab w:val="left" w:pos="1440"/>
              </w:tabs>
              <w:spacing w:before="96" w:line="0" w:lineRule="atLeast"/>
              <w:outlineLvl w:val="0"/>
              <w:rPr>
                <w:color w:val="000000" w:themeColor="text1"/>
                <w:lang w:val="uk-UA"/>
              </w:rPr>
            </w:pPr>
            <w:r w:rsidRPr="009C0A0F">
              <w:rPr>
                <w:color w:val="000000" w:themeColor="text1"/>
                <w:lang w:val="uk-UA"/>
              </w:rPr>
              <w:t xml:space="preserve">Код банку 380281, </w:t>
            </w:r>
          </w:p>
          <w:p w14:paraId="101C9C65" w14:textId="77777777" w:rsidR="00A95E55" w:rsidRPr="009C0A0F" w:rsidRDefault="00A95E55" w:rsidP="000E0676">
            <w:pPr>
              <w:tabs>
                <w:tab w:val="left" w:pos="1440"/>
              </w:tabs>
              <w:spacing w:before="96" w:line="0" w:lineRule="atLeast"/>
              <w:outlineLvl w:val="0"/>
              <w:rPr>
                <w:color w:val="000000" w:themeColor="text1"/>
                <w:lang w:val="uk-UA"/>
              </w:rPr>
            </w:pPr>
            <w:r w:rsidRPr="009C0A0F">
              <w:rPr>
                <w:color w:val="000000" w:themeColor="text1"/>
                <w:lang w:val="uk-UA"/>
              </w:rPr>
              <w:t>код за ЄДРПОУ 33695095</w:t>
            </w:r>
            <w:r w:rsidRPr="009C0A0F">
              <w:rPr>
                <w:color w:val="000000" w:themeColor="text1"/>
              </w:rPr>
              <w:br/>
            </w:r>
          </w:p>
          <w:p w14:paraId="34A896EC" w14:textId="77777777" w:rsidR="00A95E55" w:rsidRPr="009C0A0F" w:rsidRDefault="00A95E55" w:rsidP="000E0676">
            <w:pPr>
              <w:tabs>
                <w:tab w:val="left" w:pos="1440"/>
              </w:tabs>
              <w:spacing w:before="96" w:line="0" w:lineRule="atLeast"/>
              <w:outlineLvl w:val="0"/>
              <w:rPr>
                <w:color w:val="000000" w:themeColor="text1"/>
              </w:rPr>
            </w:pPr>
            <w:r w:rsidRPr="009C0A0F">
              <w:rPr>
                <w:color w:val="000000" w:themeColor="text1"/>
                <w:lang w:val="uk-UA"/>
              </w:rPr>
              <w:t>тел. _______________________________</w:t>
            </w:r>
          </w:p>
          <w:p w14:paraId="42B2B978" w14:textId="77777777" w:rsidR="00A95E55" w:rsidRPr="009C0A0F" w:rsidRDefault="00A95E55" w:rsidP="000E0676">
            <w:pPr>
              <w:tabs>
                <w:tab w:val="left" w:pos="1440"/>
              </w:tabs>
              <w:spacing w:before="96"/>
              <w:outlineLvl w:val="0"/>
              <w:rPr>
                <w:color w:val="000000" w:themeColor="text1"/>
                <w:lang w:val="uk-UA"/>
              </w:rPr>
            </w:pPr>
          </w:p>
          <w:p w14:paraId="5D821359" w14:textId="77777777" w:rsidR="00A95E55" w:rsidRPr="009C0A0F" w:rsidRDefault="00A95E55" w:rsidP="000E0676">
            <w:pPr>
              <w:tabs>
                <w:tab w:val="left" w:pos="1440"/>
              </w:tabs>
              <w:spacing w:before="96"/>
              <w:outlineLvl w:val="0"/>
              <w:rPr>
                <w:color w:val="000000" w:themeColor="text1"/>
                <w:lang w:val="uk-UA"/>
              </w:rPr>
            </w:pPr>
          </w:p>
          <w:p w14:paraId="622D269B" w14:textId="77777777" w:rsidR="00A95E55" w:rsidRPr="009C0A0F" w:rsidRDefault="00A95E55" w:rsidP="000E0676">
            <w:pPr>
              <w:tabs>
                <w:tab w:val="left" w:pos="1440"/>
              </w:tabs>
              <w:spacing w:before="96"/>
              <w:outlineLvl w:val="0"/>
              <w:rPr>
                <w:color w:val="000000" w:themeColor="text1"/>
                <w:lang w:val="uk-UA"/>
              </w:rPr>
            </w:pPr>
            <w:r w:rsidRPr="009C0A0F">
              <w:rPr>
                <w:color w:val="000000" w:themeColor="text1"/>
                <w:lang w:val="uk-UA"/>
              </w:rPr>
              <w:t>___________________________________</w:t>
            </w:r>
          </w:p>
          <w:p w14:paraId="792EEA03" w14:textId="77777777" w:rsidR="00A95E55" w:rsidRPr="009C0A0F" w:rsidRDefault="00A95E55" w:rsidP="000E0676">
            <w:pPr>
              <w:tabs>
                <w:tab w:val="left" w:pos="1440"/>
              </w:tabs>
              <w:outlineLvl w:val="0"/>
              <w:rPr>
                <w:b/>
                <w:color w:val="000000" w:themeColor="text1"/>
                <w:lang w:val="uk-UA"/>
              </w:rPr>
            </w:pPr>
            <w:r w:rsidRPr="009C0A0F">
              <w:rPr>
                <w:b/>
                <w:color w:val="000000" w:themeColor="text1"/>
                <w:lang w:val="uk-UA"/>
              </w:rPr>
              <w:t>_</w:t>
            </w:r>
            <w:r w:rsidRPr="009C0A0F">
              <w:rPr>
                <w:b/>
                <w:color w:val="000000" w:themeColor="text1"/>
              </w:rPr>
              <w:t>___________________________</w:t>
            </w:r>
            <w:r w:rsidRPr="009C0A0F">
              <w:rPr>
                <w:b/>
                <w:color w:val="000000" w:themeColor="text1"/>
                <w:lang w:val="uk-UA"/>
              </w:rPr>
              <w:t xml:space="preserve">________ </w:t>
            </w:r>
          </w:p>
        </w:tc>
        <w:tc>
          <w:tcPr>
            <w:tcW w:w="5220" w:type="dxa"/>
            <w:shd w:val="clear" w:color="auto" w:fill="auto"/>
          </w:tcPr>
          <w:p w14:paraId="17D46FE6" w14:textId="77777777" w:rsidR="00A95E55" w:rsidRPr="009C0A0F" w:rsidRDefault="00A95E55" w:rsidP="000E0676">
            <w:pPr>
              <w:tabs>
                <w:tab w:val="left" w:pos="1440"/>
              </w:tabs>
              <w:outlineLvl w:val="0"/>
              <w:rPr>
                <w:color w:val="000000" w:themeColor="text1"/>
                <w:lang w:val="uk-UA"/>
              </w:rPr>
            </w:pPr>
          </w:p>
          <w:p w14:paraId="4BD5994E" w14:textId="77777777" w:rsidR="00A95E55" w:rsidRPr="009C0A0F" w:rsidRDefault="00A95E55" w:rsidP="000E0676">
            <w:pPr>
              <w:suppressAutoHyphens/>
              <w:spacing w:before="40" w:after="40"/>
              <w:jc w:val="both"/>
              <w:rPr>
                <w:b/>
                <w:color w:val="000000" w:themeColor="text1"/>
                <w:lang w:val="uk-UA"/>
              </w:rPr>
            </w:pPr>
            <w:r w:rsidRPr="009C0A0F">
              <w:rPr>
                <w:b/>
                <w:color w:val="000000" w:themeColor="text1"/>
                <w:lang w:val="uk-UA"/>
              </w:rPr>
              <w:t>___________________ «____________»</w:t>
            </w:r>
          </w:p>
          <w:p w14:paraId="5C671B81" w14:textId="77777777" w:rsidR="00A95E55" w:rsidRPr="009C0A0F" w:rsidRDefault="00A95E55" w:rsidP="000E0676">
            <w:pPr>
              <w:suppressAutoHyphens/>
              <w:spacing w:before="40" w:after="40"/>
              <w:jc w:val="both"/>
              <w:rPr>
                <w:color w:val="000000" w:themeColor="text1"/>
                <w:lang w:val="uk-UA"/>
              </w:rPr>
            </w:pPr>
            <w:r w:rsidRPr="009C0A0F">
              <w:rPr>
                <w:color w:val="000000" w:themeColor="text1"/>
                <w:lang w:val="uk-UA"/>
              </w:rPr>
              <w:t xml:space="preserve">Код за ЄДРПОУ </w:t>
            </w:r>
            <w:bookmarkStart w:id="13" w:name="okpo"/>
            <w:bookmarkEnd w:id="13"/>
            <w:r w:rsidRPr="009C0A0F">
              <w:rPr>
                <w:color w:val="000000" w:themeColor="text1"/>
                <w:lang w:val="uk-UA"/>
              </w:rPr>
              <w:t>__________ , код банку _____</w:t>
            </w:r>
          </w:p>
          <w:p w14:paraId="7A96F95A" w14:textId="77777777" w:rsidR="00A95E55" w:rsidRPr="009C0A0F" w:rsidRDefault="00A95E55" w:rsidP="000E0676">
            <w:pPr>
              <w:suppressAutoHyphens/>
              <w:spacing w:before="40" w:after="40"/>
              <w:jc w:val="both"/>
              <w:rPr>
                <w:color w:val="000000" w:themeColor="text1"/>
                <w:lang w:val="uk-UA"/>
              </w:rPr>
            </w:pPr>
            <w:r w:rsidRPr="009C0A0F">
              <w:rPr>
                <w:sz w:val="22"/>
                <w:szCs w:val="22"/>
                <w:lang w:eastAsia="uk-UA"/>
              </w:rPr>
              <w:t>IBAN</w:t>
            </w:r>
            <w:r w:rsidRPr="009C0A0F" w:rsidDel="009543B9">
              <w:rPr>
                <w:color w:val="000000" w:themeColor="text1"/>
                <w:lang w:val="uk-UA"/>
              </w:rPr>
              <w:t xml:space="preserve"> </w:t>
            </w:r>
            <w:r w:rsidRPr="009C0A0F">
              <w:rPr>
                <w:color w:val="000000" w:themeColor="text1"/>
                <w:lang w:val="uk-UA"/>
              </w:rPr>
              <w:t>№ __________________, відкритий у __________, код банку ______,</w:t>
            </w:r>
          </w:p>
          <w:p w14:paraId="0CE8FB91" w14:textId="77777777" w:rsidR="00A95E55" w:rsidRPr="009C0A0F" w:rsidRDefault="00A95E55" w:rsidP="000E0676">
            <w:pPr>
              <w:suppressAutoHyphens/>
              <w:jc w:val="both"/>
              <w:rPr>
                <w:color w:val="000000" w:themeColor="text1"/>
                <w:lang w:val="uk-UA"/>
              </w:rPr>
            </w:pPr>
            <w:r w:rsidRPr="009C0A0F">
              <w:rPr>
                <w:color w:val="000000" w:themeColor="text1"/>
                <w:lang w:val="uk-UA"/>
              </w:rPr>
              <w:t>Місцезнаходження:</w:t>
            </w:r>
            <w:bookmarkStart w:id="14" w:name="jur_address"/>
            <w:bookmarkEnd w:id="14"/>
            <w:r w:rsidRPr="009C0A0F">
              <w:rPr>
                <w:color w:val="000000" w:themeColor="text1"/>
                <w:lang w:val="uk-UA"/>
              </w:rPr>
              <w:t xml:space="preserve">__________________ </w:t>
            </w:r>
            <w:bookmarkStart w:id="15" w:name="adr_flat"/>
            <w:bookmarkEnd w:id="15"/>
            <w:r w:rsidRPr="009C0A0F">
              <w:rPr>
                <w:color w:val="000000" w:themeColor="text1"/>
                <w:lang w:val="uk-UA"/>
              </w:rPr>
              <w:t xml:space="preserve">  .</w:t>
            </w:r>
          </w:p>
          <w:p w14:paraId="6107A58B" w14:textId="77777777" w:rsidR="00A95E55" w:rsidRPr="009C0A0F" w:rsidRDefault="00A95E55" w:rsidP="000E0676">
            <w:pPr>
              <w:suppressAutoHyphens/>
              <w:jc w:val="both"/>
              <w:rPr>
                <w:color w:val="000000" w:themeColor="text1"/>
                <w:lang w:val="uk-UA"/>
              </w:rPr>
            </w:pPr>
            <w:r w:rsidRPr="009C0A0F">
              <w:rPr>
                <w:color w:val="000000" w:themeColor="text1"/>
                <w:lang w:val="uk-UA"/>
              </w:rPr>
              <w:t xml:space="preserve">E-mail: </w:t>
            </w:r>
            <w:bookmarkStart w:id="16" w:name="e_mail"/>
            <w:bookmarkEnd w:id="16"/>
            <w:r w:rsidRPr="009C0A0F">
              <w:rPr>
                <w:color w:val="000000" w:themeColor="text1"/>
                <w:lang w:val="uk-UA"/>
              </w:rPr>
              <w:t>________________</w:t>
            </w:r>
          </w:p>
          <w:p w14:paraId="7D66A45A" w14:textId="77777777" w:rsidR="00A95E55" w:rsidRPr="009C0A0F" w:rsidRDefault="00A95E55" w:rsidP="000E0676">
            <w:pPr>
              <w:suppressAutoHyphens/>
              <w:jc w:val="both"/>
              <w:rPr>
                <w:b/>
                <w:color w:val="000000" w:themeColor="text1"/>
                <w:u w:val="single"/>
                <w:lang w:val="uk-UA"/>
              </w:rPr>
            </w:pPr>
            <w:r w:rsidRPr="009C0A0F">
              <w:rPr>
                <w:color w:val="000000" w:themeColor="text1"/>
                <w:lang w:val="uk-UA"/>
              </w:rPr>
              <w:t xml:space="preserve">Контактний телефон: </w:t>
            </w:r>
          </w:p>
          <w:p w14:paraId="65BC0F3F" w14:textId="77777777" w:rsidR="00A95E55" w:rsidRPr="009C0A0F" w:rsidRDefault="00A95E55" w:rsidP="000E0676">
            <w:pPr>
              <w:suppressAutoHyphens/>
              <w:jc w:val="both"/>
              <w:rPr>
                <w:b/>
                <w:color w:val="000000" w:themeColor="text1"/>
                <w:lang w:val="uk-UA"/>
              </w:rPr>
            </w:pPr>
          </w:p>
          <w:p w14:paraId="7AA1DC25" w14:textId="77777777" w:rsidR="00A95E55" w:rsidRPr="009C0A0F" w:rsidRDefault="00A95E55" w:rsidP="000E0676">
            <w:pPr>
              <w:suppressAutoHyphens/>
              <w:jc w:val="both"/>
              <w:rPr>
                <w:b/>
                <w:color w:val="000000" w:themeColor="text1"/>
                <w:lang w:val="uk-UA"/>
              </w:rPr>
            </w:pPr>
          </w:p>
          <w:p w14:paraId="2E8765BD" w14:textId="77777777" w:rsidR="00A95E55" w:rsidRPr="009C0A0F" w:rsidRDefault="00A95E55" w:rsidP="000E0676">
            <w:pPr>
              <w:suppressAutoHyphens/>
              <w:jc w:val="both"/>
              <w:rPr>
                <w:b/>
                <w:color w:val="000000" w:themeColor="text1"/>
                <w:lang w:val="uk-UA"/>
              </w:rPr>
            </w:pPr>
          </w:p>
          <w:p w14:paraId="1B56C586" w14:textId="77777777" w:rsidR="00A95E55" w:rsidRPr="009C0A0F" w:rsidRDefault="00A95E55" w:rsidP="000E0676">
            <w:pPr>
              <w:suppressAutoHyphens/>
              <w:jc w:val="both"/>
              <w:rPr>
                <w:b/>
                <w:color w:val="000000" w:themeColor="text1"/>
                <w:lang w:val="uk-UA"/>
              </w:rPr>
            </w:pPr>
            <w:r w:rsidRPr="009C0A0F">
              <w:rPr>
                <w:b/>
                <w:color w:val="000000" w:themeColor="text1"/>
                <w:lang w:val="uk-UA"/>
              </w:rPr>
              <w:t>_______________</w:t>
            </w:r>
          </w:p>
          <w:p w14:paraId="6AE4728E" w14:textId="77777777" w:rsidR="00A95E55" w:rsidRPr="009C0A0F" w:rsidRDefault="00A95E55" w:rsidP="000E0676">
            <w:pPr>
              <w:suppressAutoHyphens/>
              <w:jc w:val="both"/>
              <w:rPr>
                <w:b/>
                <w:color w:val="000000" w:themeColor="text1"/>
                <w:lang w:val="uk-UA"/>
              </w:rPr>
            </w:pPr>
            <w:r w:rsidRPr="009C0A0F">
              <w:rPr>
                <w:b/>
                <w:color w:val="000000" w:themeColor="text1"/>
                <w:lang w:val="uk-UA"/>
              </w:rPr>
              <w:t xml:space="preserve"> </w:t>
            </w:r>
            <w:bookmarkStart w:id="17" w:name="short_customer2"/>
            <w:bookmarkEnd w:id="17"/>
            <w:r w:rsidRPr="009C0A0F">
              <w:rPr>
                <w:b/>
                <w:color w:val="000000" w:themeColor="text1"/>
                <w:lang w:val="uk-UA"/>
              </w:rPr>
              <w:t>__________________/_________</w:t>
            </w:r>
          </w:p>
          <w:p w14:paraId="590B995C" w14:textId="77777777" w:rsidR="00A95E55" w:rsidRPr="009C0A0F" w:rsidRDefault="00A95E55" w:rsidP="000E0676">
            <w:pPr>
              <w:tabs>
                <w:tab w:val="left" w:pos="1440"/>
              </w:tabs>
              <w:outlineLvl w:val="0"/>
              <w:rPr>
                <w:color w:val="000000" w:themeColor="text1"/>
                <w:lang w:val="uk-UA"/>
              </w:rPr>
            </w:pPr>
          </w:p>
        </w:tc>
      </w:tr>
    </w:tbl>
    <w:p w14:paraId="598B17A7" w14:textId="77777777" w:rsidR="00A95E55" w:rsidRDefault="00A95E55" w:rsidP="00E57C15">
      <w:pPr>
        <w:rPr>
          <w:b/>
          <w:color w:val="000000" w:themeColor="text1"/>
          <w:lang w:val="uk-UA"/>
        </w:rPr>
      </w:pPr>
    </w:p>
    <w:p w14:paraId="4E18240E" w14:textId="71836A1F" w:rsidR="00E57C15" w:rsidRPr="00196455" w:rsidRDefault="00E57C15" w:rsidP="00E57C15">
      <w:pPr>
        <w:rPr>
          <w:b/>
          <w:color w:val="000000" w:themeColor="text1"/>
          <w:lang w:val="uk-UA"/>
        </w:rPr>
      </w:pPr>
      <w:r w:rsidRPr="009C0A0F">
        <w:rPr>
          <w:b/>
          <w:color w:val="000000" w:themeColor="text1"/>
          <w:lang w:val="uk-UA"/>
        </w:rPr>
        <w:t>Примірник Генерального договору отримав</w:t>
      </w:r>
      <w:r w:rsidRPr="00196455">
        <w:rPr>
          <w:b/>
          <w:color w:val="000000" w:themeColor="text1"/>
          <w:lang w:val="uk-UA"/>
        </w:rPr>
        <w:t xml:space="preserve"> </w:t>
      </w:r>
    </w:p>
    <w:p w14:paraId="67426910" w14:textId="77777777" w:rsidR="001D4045" w:rsidRPr="0052779D" w:rsidRDefault="001D4045" w:rsidP="001D4045">
      <w:pPr>
        <w:rPr>
          <w:color w:val="000000" w:themeColor="text1"/>
        </w:rPr>
      </w:pPr>
      <w:r w:rsidRPr="002232C6">
        <w:rPr>
          <w:b/>
          <w:color w:val="000000" w:themeColor="text1"/>
          <w:lang w:val="uk-UA"/>
        </w:rPr>
        <w:t xml:space="preserve"> __________________________(__________________)    </w:t>
      </w:r>
      <w:r w:rsidRPr="002232C6">
        <w:rPr>
          <w:b/>
          <w:color w:val="000000" w:themeColor="text1"/>
        </w:rPr>
        <w:t>«______»__________________ 20 ____ р.</w:t>
      </w:r>
      <w:r w:rsidRPr="0052779D">
        <w:rPr>
          <w:b/>
          <w:color w:val="000000" w:themeColor="text1"/>
        </w:rPr>
        <w:t xml:space="preserve">         </w:t>
      </w:r>
    </w:p>
    <w:p w14:paraId="27F10B19" w14:textId="77777777" w:rsidR="000B2938" w:rsidRPr="00196455" w:rsidRDefault="000B2938">
      <w:pPr>
        <w:rPr>
          <w:color w:val="000000" w:themeColor="text1"/>
        </w:rPr>
      </w:pPr>
    </w:p>
    <w:sectPr w:rsidR="000B2938" w:rsidRPr="00196455" w:rsidSect="00196455">
      <w:pgSz w:w="11906" w:h="16838"/>
      <w:pgMar w:top="993" w:right="907" w:bottom="993" w:left="907" w:header="709" w:footer="6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193CA" w14:textId="77777777" w:rsidR="005B1D77" w:rsidRDefault="005B1D77" w:rsidP="009C0A0F">
      <w:r>
        <w:separator/>
      </w:r>
    </w:p>
  </w:endnote>
  <w:endnote w:type="continuationSeparator" w:id="0">
    <w:p w14:paraId="44A3FD1E" w14:textId="77777777" w:rsidR="005B1D77" w:rsidRDefault="005B1D77" w:rsidP="009C0A0F">
      <w:r>
        <w:continuationSeparator/>
      </w:r>
    </w:p>
  </w:endnote>
  <w:endnote w:type="continuationNotice" w:id="1">
    <w:p w14:paraId="3CAF05BB" w14:textId="77777777" w:rsidR="005B1D77" w:rsidRDefault="005B1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53E67" w14:textId="77777777" w:rsidR="005B1D77" w:rsidRDefault="005B1D77" w:rsidP="009C0A0F">
      <w:r>
        <w:separator/>
      </w:r>
    </w:p>
  </w:footnote>
  <w:footnote w:type="continuationSeparator" w:id="0">
    <w:p w14:paraId="14A81312" w14:textId="77777777" w:rsidR="005B1D77" w:rsidRDefault="005B1D77" w:rsidP="009C0A0F">
      <w:r>
        <w:continuationSeparator/>
      </w:r>
    </w:p>
  </w:footnote>
  <w:footnote w:type="continuationNotice" w:id="1">
    <w:p w14:paraId="350F1562" w14:textId="77777777" w:rsidR="005B1D77" w:rsidRDefault="005B1D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A5AEE"/>
    <w:multiLevelType w:val="hybridMultilevel"/>
    <w:tmpl w:val="3E7EEB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C15"/>
    <w:rsid w:val="00002D66"/>
    <w:rsid w:val="0000380F"/>
    <w:rsid w:val="00013607"/>
    <w:rsid w:val="0002200F"/>
    <w:rsid w:val="00035FE4"/>
    <w:rsid w:val="00036695"/>
    <w:rsid w:val="00037F8B"/>
    <w:rsid w:val="00046FD9"/>
    <w:rsid w:val="000603D3"/>
    <w:rsid w:val="00062DB6"/>
    <w:rsid w:val="00067E66"/>
    <w:rsid w:val="00071A01"/>
    <w:rsid w:val="000818E9"/>
    <w:rsid w:val="00082D70"/>
    <w:rsid w:val="0008463D"/>
    <w:rsid w:val="000967AD"/>
    <w:rsid w:val="000A6867"/>
    <w:rsid w:val="000B0FA9"/>
    <w:rsid w:val="000B2938"/>
    <w:rsid w:val="000B43E2"/>
    <w:rsid w:val="000B6A2F"/>
    <w:rsid w:val="000B7BA6"/>
    <w:rsid w:val="000F5205"/>
    <w:rsid w:val="000F718B"/>
    <w:rsid w:val="00102285"/>
    <w:rsid w:val="00105445"/>
    <w:rsid w:val="001332EC"/>
    <w:rsid w:val="00147189"/>
    <w:rsid w:val="00147751"/>
    <w:rsid w:val="001630FA"/>
    <w:rsid w:val="00173CB8"/>
    <w:rsid w:val="001870C6"/>
    <w:rsid w:val="00196455"/>
    <w:rsid w:val="001B048D"/>
    <w:rsid w:val="001B298B"/>
    <w:rsid w:val="001C37B0"/>
    <w:rsid w:val="001D4045"/>
    <w:rsid w:val="001E191B"/>
    <w:rsid w:val="001E7E02"/>
    <w:rsid w:val="00210B75"/>
    <w:rsid w:val="0021198D"/>
    <w:rsid w:val="0022277C"/>
    <w:rsid w:val="002232C6"/>
    <w:rsid w:val="00232A26"/>
    <w:rsid w:val="002447E2"/>
    <w:rsid w:val="00287B26"/>
    <w:rsid w:val="002A2324"/>
    <w:rsid w:val="002A325F"/>
    <w:rsid w:val="002C4359"/>
    <w:rsid w:val="002D5887"/>
    <w:rsid w:val="002E1D7B"/>
    <w:rsid w:val="0030226C"/>
    <w:rsid w:val="003213E0"/>
    <w:rsid w:val="0033638B"/>
    <w:rsid w:val="00343CF1"/>
    <w:rsid w:val="00354F94"/>
    <w:rsid w:val="00371E91"/>
    <w:rsid w:val="0037235B"/>
    <w:rsid w:val="003B1D6D"/>
    <w:rsid w:val="003C1B3E"/>
    <w:rsid w:val="003C4014"/>
    <w:rsid w:val="003C58F4"/>
    <w:rsid w:val="00422DBE"/>
    <w:rsid w:val="0042785C"/>
    <w:rsid w:val="00432B5C"/>
    <w:rsid w:val="004368FF"/>
    <w:rsid w:val="0045397D"/>
    <w:rsid w:val="004568BF"/>
    <w:rsid w:val="00475D11"/>
    <w:rsid w:val="00486F1A"/>
    <w:rsid w:val="004960BC"/>
    <w:rsid w:val="004A67B8"/>
    <w:rsid w:val="004A6CB4"/>
    <w:rsid w:val="004D363A"/>
    <w:rsid w:val="0052779D"/>
    <w:rsid w:val="00554484"/>
    <w:rsid w:val="005761C0"/>
    <w:rsid w:val="00582B9F"/>
    <w:rsid w:val="00583883"/>
    <w:rsid w:val="00583D48"/>
    <w:rsid w:val="00591836"/>
    <w:rsid w:val="005930DF"/>
    <w:rsid w:val="005B10C9"/>
    <w:rsid w:val="005B1D77"/>
    <w:rsid w:val="005B5EB4"/>
    <w:rsid w:val="005D1B00"/>
    <w:rsid w:val="005D2588"/>
    <w:rsid w:val="005E4313"/>
    <w:rsid w:val="005E6EC6"/>
    <w:rsid w:val="005F7D0B"/>
    <w:rsid w:val="00607652"/>
    <w:rsid w:val="00617977"/>
    <w:rsid w:val="006433B2"/>
    <w:rsid w:val="00670FCD"/>
    <w:rsid w:val="00674102"/>
    <w:rsid w:val="006B4B34"/>
    <w:rsid w:val="006D657D"/>
    <w:rsid w:val="006E10E5"/>
    <w:rsid w:val="006F3287"/>
    <w:rsid w:val="006F4481"/>
    <w:rsid w:val="006F6E18"/>
    <w:rsid w:val="00757FBA"/>
    <w:rsid w:val="00785004"/>
    <w:rsid w:val="0079708F"/>
    <w:rsid w:val="007B003D"/>
    <w:rsid w:val="007B5B48"/>
    <w:rsid w:val="007E0286"/>
    <w:rsid w:val="007E52CF"/>
    <w:rsid w:val="00813408"/>
    <w:rsid w:val="008939AA"/>
    <w:rsid w:val="008C26CB"/>
    <w:rsid w:val="008F0755"/>
    <w:rsid w:val="008F7998"/>
    <w:rsid w:val="00900C45"/>
    <w:rsid w:val="00902A96"/>
    <w:rsid w:val="0091229B"/>
    <w:rsid w:val="00912530"/>
    <w:rsid w:val="00921E11"/>
    <w:rsid w:val="009332B3"/>
    <w:rsid w:val="00935E04"/>
    <w:rsid w:val="009369C6"/>
    <w:rsid w:val="00943C8D"/>
    <w:rsid w:val="009543B9"/>
    <w:rsid w:val="00956C13"/>
    <w:rsid w:val="009938F1"/>
    <w:rsid w:val="009B61F1"/>
    <w:rsid w:val="009C06C7"/>
    <w:rsid w:val="009C0A0F"/>
    <w:rsid w:val="009D2FF2"/>
    <w:rsid w:val="009F3D74"/>
    <w:rsid w:val="00A336F8"/>
    <w:rsid w:val="00A634B9"/>
    <w:rsid w:val="00A634C0"/>
    <w:rsid w:val="00A659D5"/>
    <w:rsid w:val="00A77F32"/>
    <w:rsid w:val="00A9312A"/>
    <w:rsid w:val="00A95E55"/>
    <w:rsid w:val="00AB5BC1"/>
    <w:rsid w:val="00AD1F76"/>
    <w:rsid w:val="00AD318F"/>
    <w:rsid w:val="00AD35F1"/>
    <w:rsid w:val="00B03166"/>
    <w:rsid w:val="00B06F8C"/>
    <w:rsid w:val="00B1606E"/>
    <w:rsid w:val="00B20A08"/>
    <w:rsid w:val="00B34380"/>
    <w:rsid w:val="00B3654E"/>
    <w:rsid w:val="00B552FE"/>
    <w:rsid w:val="00B65596"/>
    <w:rsid w:val="00B72075"/>
    <w:rsid w:val="00B757A5"/>
    <w:rsid w:val="00B82190"/>
    <w:rsid w:val="00B90B1C"/>
    <w:rsid w:val="00B92CC1"/>
    <w:rsid w:val="00BA21C8"/>
    <w:rsid w:val="00BC7522"/>
    <w:rsid w:val="00BD211B"/>
    <w:rsid w:val="00BD71B4"/>
    <w:rsid w:val="00BD78DF"/>
    <w:rsid w:val="00BF73DF"/>
    <w:rsid w:val="00C04974"/>
    <w:rsid w:val="00C26A7B"/>
    <w:rsid w:val="00C42B5F"/>
    <w:rsid w:val="00C47CD6"/>
    <w:rsid w:val="00C65E89"/>
    <w:rsid w:val="00C907FC"/>
    <w:rsid w:val="00C91F1E"/>
    <w:rsid w:val="00C961C5"/>
    <w:rsid w:val="00CA0512"/>
    <w:rsid w:val="00CA19E8"/>
    <w:rsid w:val="00CF575F"/>
    <w:rsid w:val="00D076D4"/>
    <w:rsid w:val="00D16EC8"/>
    <w:rsid w:val="00D2710B"/>
    <w:rsid w:val="00D275F8"/>
    <w:rsid w:val="00D3233A"/>
    <w:rsid w:val="00D34AEB"/>
    <w:rsid w:val="00D44F3A"/>
    <w:rsid w:val="00D57F1B"/>
    <w:rsid w:val="00D65B83"/>
    <w:rsid w:val="00D7344E"/>
    <w:rsid w:val="00D82E01"/>
    <w:rsid w:val="00DA3D77"/>
    <w:rsid w:val="00DB3035"/>
    <w:rsid w:val="00DC135D"/>
    <w:rsid w:val="00DD75CF"/>
    <w:rsid w:val="00DF0448"/>
    <w:rsid w:val="00DF5B3B"/>
    <w:rsid w:val="00E017E8"/>
    <w:rsid w:val="00E11D57"/>
    <w:rsid w:val="00E22B14"/>
    <w:rsid w:val="00E25EC3"/>
    <w:rsid w:val="00E34EC8"/>
    <w:rsid w:val="00E57C15"/>
    <w:rsid w:val="00E604FC"/>
    <w:rsid w:val="00E84BD8"/>
    <w:rsid w:val="00EA3182"/>
    <w:rsid w:val="00EA5775"/>
    <w:rsid w:val="00EA627C"/>
    <w:rsid w:val="00EA69D9"/>
    <w:rsid w:val="00EB72A1"/>
    <w:rsid w:val="00EC4A36"/>
    <w:rsid w:val="00ED23FE"/>
    <w:rsid w:val="00EE7851"/>
    <w:rsid w:val="00F22244"/>
    <w:rsid w:val="00F25950"/>
    <w:rsid w:val="00F276F4"/>
    <w:rsid w:val="00F52284"/>
    <w:rsid w:val="00F74A0F"/>
    <w:rsid w:val="00F7663D"/>
    <w:rsid w:val="00F94A47"/>
    <w:rsid w:val="00FA505B"/>
    <w:rsid w:val="00FA51D9"/>
    <w:rsid w:val="00FA5EA6"/>
    <w:rsid w:val="00FB011C"/>
    <w:rsid w:val="00FC594E"/>
    <w:rsid w:val="00FD2CA9"/>
    <w:rsid w:val="00FD3535"/>
    <w:rsid w:val="00FD6A30"/>
    <w:rsid w:val="00FF6A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31E7"/>
  <w15:docId w15:val="{6BF5453D-6558-4699-A5D5-913288D8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C15"/>
    <w:pPr>
      <w:spacing w:after="0" w:line="240" w:lineRule="auto"/>
    </w:pPr>
    <w:rPr>
      <w:rFonts w:ascii="Times New Roman" w:eastAsia="Times New Roman" w:hAnsi="Times New Roman" w:cs="Times New Roman"/>
      <w:sz w:val="24"/>
      <w:szCs w:val="24"/>
      <w:lang w:val="ru-RU" w:eastAsia="ru-RU"/>
    </w:rPr>
  </w:style>
  <w:style w:type="paragraph" w:styleId="7">
    <w:name w:val="heading 7"/>
    <w:basedOn w:val="a"/>
    <w:next w:val="a"/>
    <w:link w:val="70"/>
    <w:qFormat/>
    <w:rsid w:val="00E57C1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57C15"/>
    <w:rPr>
      <w:rFonts w:ascii="Times New Roman" w:eastAsia="Times New Roman" w:hAnsi="Times New Roman" w:cs="Times New Roman"/>
      <w:sz w:val="24"/>
      <w:szCs w:val="24"/>
      <w:lang w:val="ru-RU" w:eastAsia="ru-RU"/>
    </w:rPr>
  </w:style>
  <w:style w:type="paragraph" w:styleId="a3">
    <w:name w:val="Normal (Web)"/>
    <w:basedOn w:val="a"/>
    <w:rsid w:val="00E57C15"/>
  </w:style>
  <w:style w:type="character" w:styleId="a4">
    <w:name w:val="Hyperlink"/>
    <w:rsid w:val="00E57C15"/>
    <w:rPr>
      <w:color w:val="0000FF"/>
      <w:u w:val="single"/>
    </w:rPr>
  </w:style>
  <w:style w:type="character" w:customStyle="1" w:styleId="2">
    <w:name w:val="Основной текст (2)"/>
    <w:rsid w:val="00E57C15"/>
    <w:rPr>
      <w:rFonts w:ascii="Tahoma" w:hAnsi="Tahoma" w:cs="Tahoma"/>
      <w:b/>
      <w:bCs/>
      <w:spacing w:val="0"/>
      <w:sz w:val="15"/>
      <w:szCs w:val="15"/>
    </w:rPr>
  </w:style>
  <w:style w:type="paragraph" w:styleId="a5">
    <w:name w:val="Balloon Text"/>
    <w:basedOn w:val="a"/>
    <w:link w:val="a6"/>
    <w:uiPriority w:val="99"/>
    <w:semiHidden/>
    <w:unhideWhenUsed/>
    <w:rsid w:val="0022277C"/>
    <w:rPr>
      <w:rFonts w:ascii="Tahoma" w:hAnsi="Tahoma" w:cs="Tahoma"/>
      <w:sz w:val="16"/>
      <w:szCs w:val="16"/>
    </w:rPr>
  </w:style>
  <w:style w:type="character" w:customStyle="1" w:styleId="a6">
    <w:name w:val="Текст выноски Знак"/>
    <w:basedOn w:val="a0"/>
    <w:link w:val="a5"/>
    <w:uiPriority w:val="99"/>
    <w:semiHidden/>
    <w:rsid w:val="0022277C"/>
    <w:rPr>
      <w:rFonts w:ascii="Tahoma" w:eastAsia="Times New Roman" w:hAnsi="Tahoma" w:cs="Tahoma"/>
      <w:sz w:val="16"/>
      <w:szCs w:val="16"/>
      <w:lang w:val="ru-RU" w:eastAsia="ru-RU"/>
    </w:rPr>
  </w:style>
  <w:style w:type="paragraph" w:styleId="a7">
    <w:name w:val="Revision"/>
    <w:hidden/>
    <w:uiPriority w:val="99"/>
    <w:semiHidden/>
    <w:rsid w:val="000F718B"/>
    <w:pPr>
      <w:spacing w:after="0" w:line="240" w:lineRule="auto"/>
    </w:pPr>
    <w:rPr>
      <w:rFonts w:ascii="Times New Roman" w:eastAsia="Times New Roman" w:hAnsi="Times New Roman" w:cs="Times New Roman"/>
      <w:sz w:val="24"/>
      <w:szCs w:val="24"/>
      <w:lang w:val="ru-RU" w:eastAsia="ru-RU"/>
    </w:rPr>
  </w:style>
  <w:style w:type="character" w:styleId="a8">
    <w:name w:val="annotation reference"/>
    <w:basedOn w:val="a0"/>
    <w:semiHidden/>
    <w:unhideWhenUsed/>
    <w:rsid w:val="008F0755"/>
    <w:rPr>
      <w:sz w:val="16"/>
      <w:szCs w:val="16"/>
    </w:rPr>
  </w:style>
  <w:style w:type="paragraph" w:styleId="a9">
    <w:name w:val="annotation text"/>
    <w:basedOn w:val="a"/>
    <w:link w:val="aa"/>
    <w:unhideWhenUsed/>
    <w:rsid w:val="008F0755"/>
    <w:rPr>
      <w:sz w:val="20"/>
      <w:szCs w:val="20"/>
    </w:rPr>
  </w:style>
  <w:style w:type="character" w:customStyle="1" w:styleId="aa">
    <w:name w:val="Текст примечания Знак"/>
    <w:basedOn w:val="a0"/>
    <w:link w:val="a9"/>
    <w:uiPriority w:val="99"/>
    <w:rsid w:val="008F0755"/>
    <w:rPr>
      <w:rFonts w:ascii="Times New Roman" w:eastAsia="Times New Roman" w:hAnsi="Times New Roman" w:cs="Times New Roman"/>
      <w:sz w:val="20"/>
      <w:szCs w:val="20"/>
      <w:lang w:val="ru-RU" w:eastAsia="ru-RU"/>
    </w:rPr>
  </w:style>
  <w:style w:type="paragraph" w:styleId="ab">
    <w:name w:val="annotation subject"/>
    <w:basedOn w:val="a9"/>
    <w:next w:val="a9"/>
    <w:link w:val="ac"/>
    <w:uiPriority w:val="99"/>
    <w:semiHidden/>
    <w:unhideWhenUsed/>
    <w:rsid w:val="008F0755"/>
    <w:rPr>
      <w:b/>
      <w:bCs/>
    </w:rPr>
  </w:style>
  <w:style w:type="character" w:customStyle="1" w:styleId="ac">
    <w:name w:val="Тема примечания Знак"/>
    <w:basedOn w:val="aa"/>
    <w:link w:val="ab"/>
    <w:uiPriority w:val="99"/>
    <w:semiHidden/>
    <w:rsid w:val="008F0755"/>
    <w:rPr>
      <w:rFonts w:ascii="Times New Roman" w:eastAsia="Times New Roman" w:hAnsi="Times New Roman" w:cs="Times New Roman"/>
      <w:b/>
      <w:bCs/>
      <w:sz w:val="20"/>
      <w:szCs w:val="20"/>
      <w:lang w:val="ru-RU" w:eastAsia="ru-RU"/>
    </w:rPr>
  </w:style>
  <w:style w:type="paragraph" w:styleId="ad">
    <w:name w:val="header"/>
    <w:basedOn w:val="a"/>
    <w:link w:val="ae"/>
    <w:uiPriority w:val="99"/>
    <w:unhideWhenUsed/>
    <w:rsid w:val="009C0A0F"/>
    <w:pPr>
      <w:tabs>
        <w:tab w:val="center" w:pos="4677"/>
        <w:tab w:val="right" w:pos="9355"/>
      </w:tabs>
    </w:pPr>
  </w:style>
  <w:style w:type="character" w:customStyle="1" w:styleId="ae">
    <w:name w:val="Верхний колонтитул Знак"/>
    <w:basedOn w:val="a0"/>
    <w:link w:val="ad"/>
    <w:uiPriority w:val="99"/>
    <w:rsid w:val="009C0A0F"/>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9C0A0F"/>
    <w:pPr>
      <w:tabs>
        <w:tab w:val="center" w:pos="4677"/>
        <w:tab w:val="right" w:pos="9355"/>
      </w:tabs>
    </w:pPr>
  </w:style>
  <w:style w:type="character" w:customStyle="1" w:styleId="af0">
    <w:name w:val="Нижний колонтитул Знак"/>
    <w:basedOn w:val="a0"/>
    <w:link w:val="af"/>
    <w:uiPriority w:val="99"/>
    <w:rsid w:val="009C0A0F"/>
    <w:rPr>
      <w:rFonts w:ascii="Times New Roman" w:eastAsia="Times New Roman" w:hAnsi="Times New Roman" w:cs="Times New Roman"/>
      <w:sz w:val="24"/>
      <w:szCs w:val="24"/>
      <w:lang w:val="ru-RU" w:eastAsia="ru-RU"/>
    </w:rPr>
  </w:style>
  <w:style w:type="paragraph" w:styleId="af1">
    <w:name w:val="footnote text"/>
    <w:basedOn w:val="a"/>
    <w:link w:val="af2"/>
    <w:uiPriority w:val="99"/>
    <w:semiHidden/>
    <w:unhideWhenUsed/>
    <w:rsid w:val="00196455"/>
    <w:rPr>
      <w:sz w:val="20"/>
      <w:szCs w:val="20"/>
    </w:rPr>
  </w:style>
  <w:style w:type="character" w:customStyle="1" w:styleId="af2">
    <w:name w:val="Текст сноски Знак"/>
    <w:basedOn w:val="a0"/>
    <w:link w:val="af1"/>
    <w:uiPriority w:val="99"/>
    <w:semiHidden/>
    <w:rsid w:val="00196455"/>
    <w:rPr>
      <w:rFonts w:ascii="Times New Roman" w:eastAsia="Times New Roman" w:hAnsi="Times New Roman" w:cs="Times New Roman"/>
      <w:sz w:val="20"/>
      <w:szCs w:val="20"/>
      <w:lang w:val="ru-RU" w:eastAsia="ru-RU"/>
    </w:rPr>
  </w:style>
  <w:style w:type="character" w:styleId="af3">
    <w:name w:val="footnote reference"/>
    <w:basedOn w:val="a0"/>
    <w:uiPriority w:val="99"/>
    <w:semiHidden/>
    <w:unhideWhenUsed/>
    <w:rsid w:val="001964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254501">
      <w:bodyDiv w:val="1"/>
      <w:marLeft w:val="0"/>
      <w:marRight w:val="0"/>
      <w:marTop w:val="0"/>
      <w:marBottom w:val="0"/>
      <w:divBdr>
        <w:top w:val="none" w:sz="0" w:space="0" w:color="auto"/>
        <w:left w:val="none" w:sz="0" w:space="0" w:color="auto"/>
        <w:bottom w:val="none" w:sz="0" w:space="0" w:color="auto"/>
        <w:right w:val="none" w:sz="0" w:space="0" w:color="auto"/>
      </w:divBdr>
    </w:div>
    <w:div w:id="511190133">
      <w:bodyDiv w:val="1"/>
      <w:marLeft w:val="0"/>
      <w:marRight w:val="0"/>
      <w:marTop w:val="0"/>
      <w:marBottom w:val="0"/>
      <w:divBdr>
        <w:top w:val="none" w:sz="0" w:space="0" w:color="auto"/>
        <w:left w:val="none" w:sz="0" w:space="0" w:color="auto"/>
        <w:bottom w:val="none" w:sz="0" w:space="0" w:color="auto"/>
        <w:right w:val="none" w:sz="0" w:space="0" w:color="auto"/>
      </w:divBdr>
    </w:div>
    <w:div w:id="924190310">
      <w:bodyDiv w:val="1"/>
      <w:marLeft w:val="0"/>
      <w:marRight w:val="0"/>
      <w:marTop w:val="0"/>
      <w:marBottom w:val="0"/>
      <w:divBdr>
        <w:top w:val="none" w:sz="0" w:space="0" w:color="auto"/>
        <w:left w:val="none" w:sz="0" w:space="0" w:color="auto"/>
        <w:bottom w:val="none" w:sz="0" w:space="0" w:color="auto"/>
        <w:right w:val="none" w:sz="0" w:space="0" w:color="auto"/>
      </w:divBdr>
    </w:div>
    <w:div w:id="156428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bank.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sbank.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95527-ABE6-4110-8322-0B1B8E74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20107</Words>
  <Characters>11461</Characters>
  <Application>Microsoft Office Word</Application>
  <DocSecurity>0</DocSecurity>
  <Lines>95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Тенн Олександр Валерянович</dc:creator>
  <cp:lastModifiedBy>Васільєва Ганна Володимирівна</cp:lastModifiedBy>
  <cp:revision>6</cp:revision>
  <cp:lastPrinted>2018-12-21T10:36:00Z</cp:lastPrinted>
  <dcterms:created xsi:type="dcterms:W3CDTF">2023-12-05T11:15:00Z</dcterms:created>
  <dcterms:modified xsi:type="dcterms:W3CDTF">2023-12-12T09:02:00Z</dcterms:modified>
</cp:coreProperties>
</file>