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5FE" w:rsidRPr="008105FE" w:rsidRDefault="008105FE" w:rsidP="008105FE">
      <w:pPr>
        <w:ind w:right="-114"/>
        <w:jc w:val="right"/>
        <w:rPr>
          <w:b/>
          <w:color w:val="000000" w:themeColor="text1"/>
          <w:sz w:val="18"/>
          <w:szCs w:val="18"/>
          <w:lang w:val="uk-UA"/>
        </w:rPr>
      </w:pPr>
      <w:bookmarkStart w:id="0" w:name="_GoBack"/>
      <w:bookmarkEnd w:id="0"/>
      <w:r w:rsidRPr="008105FE">
        <w:rPr>
          <w:b/>
          <w:color w:val="000000" w:themeColor="text1"/>
          <w:sz w:val="18"/>
          <w:szCs w:val="18"/>
          <w:lang w:val="uk-UA"/>
        </w:rPr>
        <w:t xml:space="preserve">Додаток № </w:t>
      </w:r>
      <w:r w:rsidR="00102E5B">
        <w:rPr>
          <w:b/>
          <w:color w:val="000000" w:themeColor="text1"/>
          <w:sz w:val="18"/>
          <w:szCs w:val="18"/>
          <w:lang w:val="uk-UA"/>
        </w:rPr>
        <w:t>3</w:t>
      </w:r>
      <w:r w:rsidRPr="008105FE">
        <w:rPr>
          <w:b/>
          <w:color w:val="000000" w:themeColor="text1"/>
          <w:sz w:val="18"/>
          <w:szCs w:val="18"/>
          <w:lang w:val="uk-UA"/>
        </w:rPr>
        <w:t xml:space="preserve"> до БП «Строкові вклади суб’єктів господарювання»</w:t>
      </w:r>
    </w:p>
    <w:p w:rsidR="008105FE" w:rsidRDefault="008105FE" w:rsidP="009119E0">
      <w:pPr>
        <w:ind w:left="-142"/>
        <w:jc w:val="right"/>
        <w:rPr>
          <w:b/>
          <w:color w:val="FF0000"/>
          <w:sz w:val="18"/>
          <w:szCs w:val="18"/>
          <w:lang w:val="uk-UA"/>
        </w:rPr>
      </w:pPr>
    </w:p>
    <w:p w:rsidR="008105FE" w:rsidRDefault="008105FE" w:rsidP="009119E0">
      <w:pPr>
        <w:ind w:left="-142"/>
        <w:jc w:val="right"/>
        <w:rPr>
          <w:b/>
          <w:color w:val="FF0000"/>
          <w:sz w:val="18"/>
          <w:szCs w:val="18"/>
          <w:lang w:val="uk-UA"/>
        </w:rPr>
      </w:pPr>
    </w:p>
    <w:p w:rsidR="00651CE9" w:rsidRPr="009119E0" w:rsidRDefault="00651CE9" w:rsidP="009119E0">
      <w:pPr>
        <w:ind w:left="-142"/>
        <w:jc w:val="right"/>
        <w:rPr>
          <w:b/>
          <w:color w:val="FF0000"/>
          <w:sz w:val="18"/>
          <w:szCs w:val="18"/>
          <w:lang w:val="uk-UA"/>
        </w:rPr>
      </w:pPr>
      <w:r w:rsidRPr="009119E0">
        <w:rPr>
          <w:b/>
          <w:color w:val="FF0000"/>
          <w:sz w:val="18"/>
          <w:szCs w:val="18"/>
          <w:lang w:val="uk-UA"/>
        </w:rPr>
        <w:t xml:space="preserve">ТИПОВА ФОРМА </w:t>
      </w:r>
    </w:p>
    <w:p w:rsidR="00651CE9" w:rsidRPr="009119E0" w:rsidRDefault="00651CE9" w:rsidP="009119E0">
      <w:pPr>
        <w:ind w:left="-142"/>
        <w:jc w:val="right"/>
        <w:rPr>
          <w:b/>
          <w:color w:val="FF0000"/>
          <w:sz w:val="18"/>
          <w:szCs w:val="18"/>
          <w:lang w:val="uk-UA"/>
        </w:rPr>
      </w:pPr>
      <w:r w:rsidRPr="009119E0">
        <w:rPr>
          <w:b/>
          <w:color w:val="FF0000"/>
          <w:sz w:val="18"/>
          <w:szCs w:val="18"/>
          <w:lang w:val="uk-UA"/>
        </w:rPr>
        <w:t xml:space="preserve">Договору банківського вкладу </w:t>
      </w:r>
    </w:p>
    <w:p w:rsidR="00651CE9" w:rsidRPr="009119E0" w:rsidRDefault="00651CE9" w:rsidP="009119E0">
      <w:pPr>
        <w:ind w:left="-142"/>
        <w:jc w:val="right"/>
        <w:rPr>
          <w:b/>
          <w:color w:val="FF0000"/>
          <w:sz w:val="18"/>
          <w:szCs w:val="18"/>
          <w:lang w:val="uk-UA"/>
        </w:rPr>
      </w:pPr>
      <w:r w:rsidRPr="009119E0">
        <w:rPr>
          <w:b/>
          <w:color w:val="FF0000"/>
          <w:sz w:val="18"/>
          <w:szCs w:val="18"/>
          <w:lang w:val="uk-UA"/>
        </w:rPr>
        <w:t xml:space="preserve">без поповнення вкладу, з виплатою процентів в кінці строку </w:t>
      </w:r>
    </w:p>
    <w:p w:rsidR="00651CE9" w:rsidRPr="009119E0" w:rsidRDefault="00651CE9" w:rsidP="009119E0">
      <w:pPr>
        <w:ind w:left="-142"/>
        <w:jc w:val="right"/>
        <w:rPr>
          <w:b/>
          <w:color w:val="0000FF"/>
          <w:sz w:val="18"/>
          <w:szCs w:val="18"/>
          <w:lang w:val="uk-UA"/>
        </w:rPr>
      </w:pPr>
      <w:r w:rsidRPr="009119E0">
        <w:rPr>
          <w:b/>
          <w:color w:val="0000FF"/>
          <w:sz w:val="18"/>
          <w:szCs w:val="18"/>
          <w:lang w:val="uk-UA"/>
        </w:rPr>
        <w:t>«На БІС»</w:t>
      </w:r>
    </w:p>
    <w:p w:rsidR="00323CE6" w:rsidRPr="009119E0" w:rsidRDefault="00651CE9" w:rsidP="009119E0">
      <w:pPr>
        <w:ind w:left="-142"/>
        <w:jc w:val="right"/>
        <w:rPr>
          <w:i/>
          <w:color w:val="0033CC"/>
          <w:sz w:val="16"/>
          <w:szCs w:val="16"/>
          <w:lang w:val="uk-UA"/>
        </w:rPr>
      </w:pPr>
      <w:r w:rsidRPr="009119E0">
        <w:rPr>
          <w:i/>
          <w:color w:val="FF0000"/>
          <w:sz w:val="16"/>
          <w:szCs w:val="16"/>
          <w:lang w:val="uk-UA"/>
        </w:rPr>
        <w:t xml:space="preserve"> </w:t>
      </w:r>
      <w:r w:rsidR="00323CE6" w:rsidRPr="009119E0">
        <w:rPr>
          <w:i/>
          <w:color w:val="FF0000"/>
          <w:sz w:val="16"/>
          <w:szCs w:val="16"/>
          <w:lang w:val="uk-UA"/>
        </w:rPr>
        <w:t>(для підписання</w:t>
      </w:r>
      <w:r w:rsidR="00323CE6" w:rsidRPr="009119E0">
        <w:rPr>
          <w:i/>
          <w:color w:val="0033CC"/>
          <w:sz w:val="16"/>
          <w:szCs w:val="16"/>
          <w:lang w:val="uk-UA"/>
        </w:rPr>
        <w:t xml:space="preserve"> з клієнтами – ЮО</w:t>
      </w:r>
      <w:r w:rsidR="007A39F3">
        <w:rPr>
          <w:i/>
          <w:color w:val="0033CC"/>
          <w:sz w:val="16"/>
          <w:szCs w:val="16"/>
          <w:lang w:val="uk-UA"/>
        </w:rPr>
        <w:t xml:space="preserve"> та/або ФОП</w:t>
      </w:r>
      <w:r w:rsidR="00323CE6" w:rsidRPr="009119E0">
        <w:rPr>
          <w:i/>
          <w:color w:val="0033CC"/>
          <w:sz w:val="16"/>
          <w:szCs w:val="16"/>
          <w:lang w:val="uk-UA"/>
        </w:rPr>
        <w:t xml:space="preserve">) </w:t>
      </w:r>
    </w:p>
    <w:p w:rsidR="005D53DB" w:rsidRPr="009119E0" w:rsidRDefault="005D53DB" w:rsidP="009119E0">
      <w:pPr>
        <w:tabs>
          <w:tab w:val="left" w:pos="567"/>
          <w:tab w:val="left" w:pos="709"/>
          <w:tab w:val="left" w:pos="1134"/>
        </w:tabs>
        <w:ind w:left="-142"/>
        <w:jc w:val="both"/>
        <w:rPr>
          <w:b/>
          <w:i/>
          <w:sz w:val="24"/>
          <w:szCs w:val="24"/>
          <w:lang w:val="uk-UA"/>
        </w:rPr>
      </w:pPr>
    </w:p>
    <w:p w:rsidR="005D53DB" w:rsidRPr="009119E0" w:rsidRDefault="005D53DB" w:rsidP="009119E0">
      <w:pPr>
        <w:ind w:left="-142"/>
        <w:jc w:val="both"/>
        <w:rPr>
          <w:sz w:val="24"/>
          <w:szCs w:val="24"/>
          <w:lang w:val="uk-UA"/>
        </w:rPr>
      </w:pPr>
    </w:p>
    <w:p w:rsidR="005D53DB" w:rsidRPr="009119E0" w:rsidRDefault="005D53DB" w:rsidP="009119E0">
      <w:pPr>
        <w:pStyle w:val="5"/>
        <w:tabs>
          <w:tab w:val="left" w:pos="567"/>
          <w:tab w:val="left" w:pos="709"/>
          <w:tab w:val="left" w:pos="1134"/>
        </w:tabs>
        <w:ind w:left="-142"/>
        <w:rPr>
          <w:sz w:val="24"/>
          <w:szCs w:val="24"/>
        </w:rPr>
      </w:pPr>
      <w:r w:rsidRPr="009119E0">
        <w:rPr>
          <w:sz w:val="24"/>
          <w:szCs w:val="24"/>
        </w:rPr>
        <w:t xml:space="preserve">ДОГОВIР  БАНКІВСЬКОГО ВКЛАДУ № </w:t>
      </w:r>
      <w:bookmarkStart w:id="1" w:name="doc_no1"/>
      <w:bookmarkEnd w:id="1"/>
      <w:r w:rsidRPr="009119E0">
        <w:rPr>
          <w:sz w:val="24"/>
          <w:szCs w:val="24"/>
        </w:rPr>
        <w:t>_________</w:t>
      </w:r>
    </w:p>
    <w:p w:rsidR="005D53DB" w:rsidRPr="009119E0" w:rsidRDefault="005D53DB" w:rsidP="009119E0">
      <w:pPr>
        <w:ind w:left="-142"/>
        <w:jc w:val="center"/>
        <w:rPr>
          <w:sz w:val="24"/>
          <w:szCs w:val="24"/>
          <w:lang w:val="uk-UA"/>
        </w:rPr>
      </w:pPr>
    </w:p>
    <w:p w:rsidR="005D53DB" w:rsidRPr="009119E0" w:rsidRDefault="005D53DB" w:rsidP="009119E0">
      <w:pPr>
        <w:pStyle w:val="5"/>
        <w:tabs>
          <w:tab w:val="left" w:pos="567"/>
          <w:tab w:val="left" w:pos="709"/>
          <w:tab w:val="left" w:pos="1134"/>
        </w:tabs>
        <w:ind w:left="-142"/>
        <w:rPr>
          <w:b w:val="0"/>
          <w:sz w:val="24"/>
          <w:szCs w:val="24"/>
        </w:rPr>
      </w:pPr>
      <w:r w:rsidRPr="009119E0">
        <w:rPr>
          <w:b w:val="0"/>
          <w:sz w:val="24"/>
          <w:szCs w:val="24"/>
        </w:rPr>
        <w:t xml:space="preserve">м. </w:t>
      </w:r>
      <w:bookmarkStart w:id="2" w:name="head_city"/>
      <w:bookmarkEnd w:id="2"/>
      <w:r w:rsidRPr="009119E0">
        <w:rPr>
          <w:b w:val="0"/>
          <w:sz w:val="24"/>
          <w:szCs w:val="24"/>
        </w:rPr>
        <w:t>__________</w:t>
      </w:r>
      <w:r w:rsidRPr="009119E0">
        <w:rPr>
          <w:b w:val="0"/>
          <w:sz w:val="24"/>
          <w:szCs w:val="24"/>
        </w:rPr>
        <w:tab/>
      </w:r>
      <w:r w:rsidRPr="009119E0">
        <w:rPr>
          <w:b w:val="0"/>
          <w:sz w:val="24"/>
          <w:szCs w:val="24"/>
        </w:rPr>
        <w:tab/>
      </w:r>
      <w:r w:rsidRPr="009119E0">
        <w:rPr>
          <w:b w:val="0"/>
          <w:sz w:val="24"/>
          <w:szCs w:val="24"/>
        </w:rPr>
        <w:tab/>
      </w:r>
      <w:r w:rsidRPr="009119E0">
        <w:rPr>
          <w:b w:val="0"/>
          <w:sz w:val="24"/>
          <w:szCs w:val="24"/>
        </w:rPr>
        <w:tab/>
      </w:r>
      <w:r w:rsidRPr="009119E0">
        <w:rPr>
          <w:b w:val="0"/>
          <w:sz w:val="24"/>
          <w:szCs w:val="24"/>
        </w:rPr>
        <w:tab/>
      </w:r>
      <w:r w:rsidRPr="009119E0">
        <w:rPr>
          <w:b w:val="0"/>
          <w:sz w:val="24"/>
          <w:szCs w:val="24"/>
        </w:rPr>
        <w:tab/>
        <w:t xml:space="preserve">  </w:t>
      </w:r>
      <w:bookmarkStart w:id="3" w:name="STR_DOC_DATE"/>
      <w:bookmarkEnd w:id="3"/>
      <w:r w:rsidRPr="009119E0">
        <w:rPr>
          <w:b w:val="0"/>
          <w:sz w:val="24"/>
          <w:szCs w:val="24"/>
        </w:rPr>
        <w:t>«___»_____________ 201___ р.</w:t>
      </w:r>
    </w:p>
    <w:p w:rsidR="005D53DB" w:rsidRPr="009119E0" w:rsidRDefault="005D53DB" w:rsidP="009119E0">
      <w:pPr>
        <w:ind w:left="-142"/>
        <w:jc w:val="both"/>
        <w:rPr>
          <w:sz w:val="24"/>
          <w:szCs w:val="24"/>
          <w:lang w:val="uk-UA"/>
        </w:rPr>
      </w:pPr>
    </w:p>
    <w:p w:rsidR="007A39F3" w:rsidRPr="007A39F3" w:rsidRDefault="007A39F3" w:rsidP="007A39F3">
      <w:pPr>
        <w:keepNext/>
        <w:tabs>
          <w:tab w:val="left" w:pos="9923"/>
        </w:tabs>
        <w:jc w:val="both"/>
        <w:rPr>
          <w:b/>
          <w:bCs/>
          <w:noProof/>
          <w:color w:val="FF0000"/>
          <w:sz w:val="22"/>
          <w:szCs w:val="22"/>
          <w:lang w:val="uk-UA"/>
        </w:rPr>
      </w:pPr>
      <w:r w:rsidRPr="007A39F3">
        <w:rPr>
          <w:b/>
          <w:bCs/>
          <w:i/>
          <w:noProof/>
          <w:color w:val="FF0000"/>
          <w:sz w:val="22"/>
          <w:szCs w:val="22"/>
          <w:lang w:val="uk-UA"/>
        </w:rPr>
        <w:t>Вибрати необхідне з нижченаведеного:</w:t>
      </w:r>
      <w:r w:rsidRPr="007A39F3">
        <w:rPr>
          <w:b/>
          <w:bCs/>
          <w:noProof/>
          <w:color w:val="FF0000"/>
          <w:sz w:val="22"/>
          <w:szCs w:val="22"/>
          <w:lang w:val="uk-UA"/>
        </w:rPr>
        <w:t xml:space="preserve"> </w:t>
      </w:r>
    </w:p>
    <w:p w:rsidR="007A39F3" w:rsidRPr="007A39F3" w:rsidRDefault="007A39F3" w:rsidP="007A39F3">
      <w:pPr>
        <w:keepNext/>
        <w:tabs>
          <w:tab w:val="left" w:pos="9923"/>
        </w:tabs>
        <w:jc w:val="both"/>
        <w:rPr>
          <w:noProof/>
          <w:color w:val="FF0000"/>
          <w:sz w:val="22"/>
          <w:szCs w:val="22"/>
          <w:lang w:val="uk-UA" w:eastAsia="uk-UA"/>
        </w:rPr>
      </w:pPr>
      <w:r w:rsidRPr="007A39F3">
        <w:rPr>
          <w:bCs/>
          <w:i/>
          <w:noProof/>
          <w:color w:val="FF0000"/>
          <w:sz w:val="22"/>
          <w:szCs w:val="22"/>
          <w:lang w:val="uk-UA"/>
        </w:rPr>
        <w:t>(зазначається у разі підписання договору із юридичною особою)</w:t>
      </w:r>
    </w:p>
    <w:p w:rsidR="007A39F3" w:rsidRDefault="007A39F3" w:rsidP="009119E0">
      <w:pPr>
        <w:widowControl w:val="0"/>
        <w:tabs>
          <w:tab w:val="left" w:pos="567"/>
          <w:tab w:val="left" w:pos="709"/>
          <w:tab w:val="left" w:pos="1134"/>
        </w:tabs>
        <w:ind w:left="-142" w:firstLine="567"/>
        <w:jc w:val="both"/>
        <w:rPr>
          <w:b/>
          <w:sz w:val="24"/>
          <w:szCs w:val="24"/>
          <w:lang w:val="uk-UA"/>
        </w:rPr>
      </w:pPr>
    </w:p>
    <w:p w:rsidR="005D53DB" w:rsidRPr="007A39F3" w:rsidRDefault="005D53DB" w:rsidP="007A39F3">
      <w:pPr>
        <w:widowControl w:val="0"/>
        <w:tabs>
          <w:tab w:val="left" w:pos="567"/>
          <w:tab w:val="left" w:pos="709"/>
          <w:tab w:val="left" w:pos="1134"/>
        </w:tabs>
        <w:ind w:left="-142"/>
        <w:jc w:val="both"/>
        <w:rPr>
          <w:bCs/>
          <w:sz w:val="24"/>
          <w:szCs w:val="24"/>
          <w:lang w:val="uk-UA"/>
        </w:rPr>
      </w:pPr>
      <w:r w:rsidRPr="009119E0">
        <w:rPr>
          <w:b/>
          <w:sz w:val="24"/>
          <w:szCs w:val="24"/>
          <w:lang w:val="uk-UA"/>
        </w:rPr>
        <w:t xml:space="preserve">СТОРОНА 1: </w:t>
      </w:r>
      <w:r w:rsidRPr="009119E0">
        <w:rPr>
          <w:sz w:val="24"/>
          <w:szCs w:val="24"/>
          <w:lang w:val="uk-UA"/>
        </w:rPr>
        <w:t>Юридична особа за законодавством України –</w:t>
      </w:r>
      <w:r w:rsidRPr="009119E0">
        <w:rPr>
          <w:b/>
          <w:color w:val="000000"/>
          <w:sz w:val="24"/>
          <w:szCs w:val="24"/>
          <w:lang w:val="uk-UA"/>
        </w:rPr>
        <w:t xml:space="preserve"> </w:t>
      </w:r>
      <w:r w:rsidRPr="009119E0">
        <w:rPr>
          <w:b/>
          <w:color w:val="0000FF"/>
          <w:sz w:val="24"/>
          <w:szCs w:val="24"/>
          <w:lang w:val="uk-UA"/>
        </w:rPr>
        <w:t xml:space="preserve">АКЦІОНЕРНЕ ТОВАРИСТВО </w:t>
      </w:r>
      <w:r w:rsidR="006617E2" w:rsidRPr="009119E0">
        <w:rPr>
          <w:b/>
          <w:color w:val="0000FF"/>
          <w:sz w:val="24"/>
          <w:szCs w:val="24"/>
          <w:lang w:val="uk-UA"/>
        </w:rPr>
        <w:t>«</w:t>
      </w:r>
      <w:r w:rsidRPr="009119E0">
        <w:rPr>
          <w:b/>
          <w:color w:val="0000FF"/>
          <w:sz w:val="24"/>
          <w:szCs w:val="24"/>
          <w:lang w:val="uk-UA"/>
        </w:rPr>
        <w:t>БАНК ІНВЕСТИЦІЙ  ТА ЗАОЩАДЖЕНЬ</w:t>
      </w:r>
      <w:r w:rsidR="006617E2" w:rsidRPr="009119E0">
        <w:rPr>
          <w:b/>
          <w:color w:val="0000FF"/>
          <w:sz w:val="24"/>
          <w:szCs w:val="24"/>
          <w:lang w:val="uk-UA"/>
        </w:rPr>
        <w:t>»</w:t>
      </w:r>
      <w:r w:rsidRPr="009119E0">
        <w:rPr>
          <w:sz w:val="24"/>
          <w:szCs w:val="24"/>
          <w:lang w:val="uk-UA"/>
        </w:rPr>
        <w:t xml:space="preserve">, яка є платником податку на прибуток на загальних підставах, надалі за текстом – </w:t>
      </w:r>
      <w:r w:rsidRPr="009119E0">
        <w:rPr>
          <w:b/>
          <w:i/>
          <w:sz w:val="24"/>
          <w:szCs w:val="24"/>
          <w:lang w:val="uk-UA"/>
        </w:rPr>
        <w:t>«Банк»</w:t>
      </w:r>
      <w:r w:rsidRPr="009119E0">
        <w:rPr>
          <w:sz w:val="24"/>
          <w:szCs w:val="24"/>
          <w:lang w:val="uk-UA"/>
        </w:rPr>
        <w:t xml:space="preserve">, в особі ________________________, який(а) діє на підставі____________________ </w:t>
      </w:r>
      <w:bookmarkStart w:id="4" w:name="head_doc_no81"/>
      <w:bookmarkEnd w:id="4"/>
      <w:r w:rsidRPr="009119E0">
        <w:rPr>
          <w:sz w:val="24"/>
          <w:szCs w:val="24"/>
          <w:lang w:val="uk-UA"/>
        </w:rPr>
        <w:t xml:space="preserve">-, з однієї сторони, </w:t>
      </w:r>
      <w:r w:rsidRPr="009119E0">
        <w:rPr>
          <w:bCs/>
          <w:sz w:val="24"/>
          <w:szCs w:val="24"/>
          <w:lang w:val="uk-UA"/>
        </w:rPr>
        <w:t xml:space="preserve">та </w:t>
      </w:r>
      <w:r w:rsidR="007A39F3">
        <w:rPr>
          <w:bCs/>
          <w:sz w:val="24"/>
          <w:szCs w:val="24"/>
          <w:lang w:val="uk-UA"/>
        </w:rPr>
        <w:t xml:space="preserve"> </w:t>
      </w:r>
      <w:r w:rsidRPr="009119E0">
        <w:rPr>
          <w:b/>
          <w:sz w:val="24"/>
          <w:szCs w:val="24"/>
          <w:lang w:val="uk-UA"/>
        </w:rPr>
        <w:t>СТОРОНА 2:</w:t>
      </w:r>
      <w:r w:rsidRPr="009119E0">
        <w:rPr>
          <w:sz w:val="24"/>
          <w:szCs w:val="24"/>
          <w:lang w:val="uk-UA"/>
        </w:rPr>
        <w:t xml:space="preserve"> Юридична особа за законодавством України -_____________________________________, яка є платником податку на прибуток на загальних підставах</w:t>
      </w:r>
      <w:r w:rsidRPr="009119E0">
        <w:rPr>
          <w:b/>
          <w:sz w:val="24"/>
          <w:szCs w:val="24"/>
          <w:lang w:val="uk-UA"/>
        </w:rPr>
        <w:t>,</w:t>
      </w:r>
      <w:r w:rsidRPr="009119E0">
        <w:rPr>
          <w:sz w:val="24"/>
          <w:szCs w:val="24"/>
          <w:lang w:val="uk-UA"/>
        </w:rPr>
        <w:t xml:space="preserve"> надалі за текстом – </w:t>
      </w:r>
      <w:r w:rsidRPr="009119E0">
        <w:rPr>
          <w:b/>
          <w:i/>
          <w:sz w:val="24"/>
          <w:szCs w:val="24"/>
          <w:lang w:val="uk-UA"/>
        </w:rPr>
        <w:t>«Вкладник»</w:t>
      </w:r>
      <w:r w:rsidRPr="009119E0">
        <w:rPr>
          <w:sz w:val="24"/>
          <w:szCs w:val="24"/>
          <w:lang w:val="uk-UA"/>
        </w:rPr>
        <w:t>, в особі _________________________________, який(а) діє на підставі __________________, з іншої сторони,</w:t>
      </w:r>
      <w:r w:rsidR="007A39F3">
        <w:rPr>
          <w:sz w:val="24"/>
          <w:szCs w:val="24"/>
          <w:lang w:val="uk-UA"/>
        </w:rPr>
        <w:t xml:space="preserve"> </w:t>
      </w:r>
      <w:r w:rsidR="00BF45DA">
        <w:rPr>
          <w:sz w:val="24"/>
          <w:szCs w:val="24"/>
          <w:lang w:val="uk-UA"/>
        </w:rPr>
        <w:t xml:space="preserve">що </w:t>
      </w:r>
      <w:r w:rsidRPr="009119E0">
        <w:rPr>
          <w:sz w:val="24"/>
          <w:szCs w:val="24"/>
          <w:lang w:val="uk-UA"/>
        </w:rPr>
        <w:t xml:space="preserve">надалі за текстом разом – </w:t>
      </w:r>
      <w:r w:rsidRPr="009119E0">
        <w:rPr>
          <w:b/>
          <w:sz w:val="24"/>
          <w:szCs w:val="24"/>
          <w:lang w:val="uk-UA"/>
        </w:rPr>
        <w:t>«Сторони»</w:t>
      </w:r>
      <w:r w:rsidRPr="009119E0">
        <w:rPr>
          <w:sz w:val="24"/>
          <w:szCs w:val="24"/>
          <w:lang w:val="uk-UA"/>
        </w:rPr>
        <w:t xml:space="preserve">, а кожна окремо – </w:t>
      </w:r>
      <w:r w:rsidRPr="009119E0">
        <w:rPr>
          <w:b/>
          <w:sz w:val="24"/>
          <w:szCs w:val="24"/>
          <w:lang w:val="uk-UA"/>
        </w:rPr>
        <w:t>«Сторона»,</w:t>
      </w:r>
      <w:r w:rsidR="00EA7EFB">
        <w:rPr>
          <w:b/>
          <w:sz w:val="24"/>
          <w:szCs w:val="24"/>
          <w:lang w:val="uk-UA"/>
        </w:rPr>
        <w:t xml:space="preserve"> </w:t>
      </w:r>
      <w:r w:rsidRPr="009119E0">
        <w:rPr>
          <w:sz w:val="24"/>
          <w:szCs w:val="24"/>
          <w:lang w:val="uk-UA"/>
        </w:rPr>
        <w:t xml:space="preserve">уклали цей Договір банківського вкладу, надалі за текстом – </w:t>
      </w:r>
      <w:r w:rsidRPr="009119E0">
        <w:rPr>
          <w:b/>
          <w:sz w:val="24"/>
          <w:szCs w:val="24"/>
          <w:lang w:val="uk-UA"/>
        </w:rPr>
        <w:t>«Договір»</w:t>
      </w:r>
      <w:r w:rsidRPr="009119E0">
        <w:rPr>
          <w:sz w:val="24"/>
          <w:szCs w:val="24"/>
          <w:lang w:val="uk-UA"/>
        </w:rPr>
        <w:t>, про наступне:</w:t>
      </w:r>
    </w:p>
    <w:p w:rsidR="007A39F3" w:rsidRDefault="007A39F3" w:rsidP="007A39F3">
      <w:pPr>
        <w:keepNext/>
        <w:tabs>
          <w:tab w:val="left" w:pos="9923"/>
        </w:tabs>
        <w:jc w:val="both"/>
        <w:rPr>
          <w:b/>
          <w:bCs/>
          <w:i/>
          <w:noProof/>
          <w:color w:val="FF0000"/>
          <w:sz w:val="22"/>
          <w:szCs w:val="22"/>
          <w:lang w:val="uk-UA"/>
        </w:rPr>
      </w:pPr>
    </w:p>
    <w:p w:rsidR="007A39F3" w:rsidRPr="007A39F3" w:rsidRDefault="007A39F3" w:rsidP="007A39F3">
      <w:pPr>
        <w:keepNext/>
        <w:tabs>
          <w:tab w:val="left" w:pos="9923"/>
        </w:tabs>
        <w:jc w:val="both"/>
        <w:rPr>
          <w:b/>
          <w:bCs/>
          <w:i/>
          <w:noProof/>
          <w:color w:val="FF0000"/>
          <w:sz w:val="22"/>
          <w:szCs w:val="22"/>
          <w:lang w:val="uk-UA"/>
        </w:rPr>
      </w:pPr>
      <w:r w:rsidRPr="007A39F3">
        <w:rPr>
          <w:b/>
          <w:bCs/>
          <w:i/>
          <w:noProof/>
          <w:color w:val="FF0000"/>
          <w:sz w:val="22"/>
          <w:szCs w:val="22"/>
          <w:lang w:val="uk-UA"/>
        </w:rPr>
        <w:t>АБО</w:t>
      </w:r>
    </w:p>
    <w:p w:rsidR="007A39F3" w:rsidRPr="007A39F3" w:rsidRDefault="007A39F3" w:rsidP="007A39F3">
      <w:pPr>
        <w:keepNext/>
        <w:tabs>
          <w:tab w:val="left" w:pos="9923"/>
        </w:tabs>
        <w:jc w:val="both"/>
        <w:rPr>
          <w:noProof/>
          <w:color w:val="FF0000"/>
          <w:sz w:val="22"/>
          <w:szCs w:val="22"/>
          <w:lang w:val="uk-UA" w:eastAsia="uk-UA"/>
        </w:rPr>
      </w:pPr>
      <w:r w:rsidRPr="007A39F3">
        <w:rPr>
          <w:bCs/>
          <w:i/>
          <w:noProof/>
          <w:color w:val="FF0000"/>
          <w:sz w:val="22"/>
          <w:szCs w:val="22"/>
          <w:lang w:val="uk-UA"/>
        </w:rPr>
        <w:t>(зазначається у разі підписання договору із фізичною особою - підприємцем)</w:t>
      </w:r>
    </w:p>
    <w:p w:rsidR="007A39F3" w:rsidRDefault="007A39F3" w:rsidP="007A39F3">
      <w:pPr>
        <w:widowControl w:val="0"/>
        <w:tabs>
          <w:tab w:val="left" w:pos="567"/>
          <w:tab w:val="left" w:pos="709"/>
          <w:tab w:val="left" w:pos="1134"/>
        </w:tabs>
        <w:ind w:left="-142" w:firstLine="567"/>
        <w:jc w:val="both"/>
        <w:rPr>
          <w:b/>
          <w:sz w:val="24"/>
          <w:szCs w:val="24"/>
          <w:lang w:val="uk-UA"/>
        </w:rPr>
      </w:pPr>
    </w:p>
    <w:p w:rsidR="007A39F3" w:rsidRPr="007A39F3" w:rsidRDefault="007A39F3" w:rsidP="007A39F3">
      <w:pPr>
        <w:widowControl w:val="0"/>
        <w:tabs>
          <w:tab w:val="left" w:pos="567"/>
          <w:tab w:val="left" w:pos="709"/>
          <w:tab w:val="left" w:pos="1134"/>
        </w:tabs>
        <w:ind w:left="-142"/>
        <w:jc w:val="both"/>
        <w:rPr>
          <w:bCs/>
          <w:sz w:val="24"/>
          <w:szCs w:val="24"/>
          <w:lang w:val="uk-UA"/>
        </w:rPr>
      </w:pPr>
      <w:r w:rsidRPr="009119E0">
        <w:rPr>
          <w:b/>
          <w:sz w:val="24"/>
          <w:szCs w:val="24"/>
          <w:lang w:val="uk-UA"/>
        </w:rPr>
        <w:t xml:space="preserve">СТОРОНА 1: </w:t>
      </w:r>
      <w:r w:rsidRPr="009119E0">
        <w:rPr>
          <w:sz w:val="24"/>
          <w:szCs w:val="24"/>
          <w:lang w:val="uk-UA"/>
        </w:rPr>
        <w:t>Юридична особа за законодавством України –</w:t>
      </w:r>
      <w:r w:rsidRPr="009119E0">
        <w:rPr>
          <w:b/>
          <w:color w:val="000000"/>
          <w:sz w:val="24"/>
          <w:szCs w:val="24"/>
          <w:lang w:val="uk-UA"/>
        </w:rPr>
        <w:t xml:space="preserve"> </w:t>
      </w:r>
      <w:r w:rsidRPr="009119E0">
        <w:rPr>
          <w:b/>
          <w:color w:val="0000FF"/>
          <w:sz w:val="24"/>
          <w:szCs w:val="24"/>
          <w:lang w:val="uk-UA"/>
        </w:rPr>
        <w:t>АКЦІОНЕРНЕ ТОВАРИСТВО «БАНК ІНВЕСТИЦІЙ  ТА ЗАОЩАДЖЕНЬ»</w:t>
      </w:r>
      <w:r w:rsidRPr="009119E0">
        <w:rPr>
          <w:sz w:val="24"/>
          <w:szCs w:val="24"/>
          <w:lang w:val="uk-UA"/>
        </w:rPr>
        <w:t xml:space="preserve">, яка є платником податку на прибуток на загальних підставах, надалі за текстом – </w:t>
      </w:r>
      <w:r w:rsidRPr="009119E0">
        <w:rPr>
          <w:b/>
          <w:i/>
          <w:sz w:val="24"/>
          <w:szCs w:val="24"/>
          <w:lang w:val="uk-UA"/>
        </w:rPr>
        <w:t>«Банк»</w:t>
      </w:r>
      <w:r w:rsidRPr="009119E0">
        <w:rPr>
          <w:sz w:val="24"/>
          <w:szCs w:val="24"/>
          <w:lang w:val="uk-UA"/>
        </w:rPr>
        <w:t xml:space="preserve">, в особі ________________________, який(а) діє на підставі____________________ -, з однієї сторони, </w:t>
      </w:r>
      <w:r w:rsidRPr="009119E0">
        <w:rPr>
          <w:bCs/>
          <w:sz w:val="24"/>
          <w:szCs w:val="24"/>
          <w:lang w:val="uk-UA"/>
        </w:rPr>
        <w:t xml:space="preserve">та </w:t>
      </w:r>
      <w:r>
        <w:rPr>
          <w:b/>
          <w:sz w:val="24"/>
          <w:szCs w:val="24"/>
          <w:lang w:val="uk-UA"/>
        </w:rPr>
        <w:t xml:space="preserve">СТОРОНА </w:t>
      </w:r>
      <w:r w:rsidRPr="009119E0">
        <w:rPr>
          <w:b/>
          <w:sz w:val="24"/>
          <w:szCs w:val="24"/>
          <w:lang w:val="uk-UA"/>
        </w:rPr>
        <w:t>2:</w:t>
      </w:r>
      <w:r w:rsidRPr="009119E0">
        <w:rPr>
          <w:sz w:val="24"/>
          <w:szCs w:val="24"/>
          <w:lang w:val="uk-UA"/>
        </w:rPr>
        <w:t xml:space="preserve"> </w:t>
      </w:r>
      <w:r>
        <w:rPr>
          <w:sz w:val="24"/>
          <w:szCs w:val="24"/>
          <w:lang w:val="uk-UA"/>
        </w:rPr>
        <w:t>Фізична</w:t>
      </w:r>
      <w:r w:rsidRPr="009119E0">
        <w:rPr>
          <w:sz w:val="24"/>
          <w:szCs w:val="24"/>
          <w:lang w:val="uk-UA"/>
        </w:rPr>
        <w:t xml:space="preserve"> особа</w:t>
      </w:r>
      <w:r>
        <w:rPr>
          <w:sz w:val="24"/>
          <w:szCs w:val="24"/>
          <w:lang w:val="uk-UA"/>
        </w:rPr>
        <w:t xml:space="preserve"> - підприємець</w:t>
      </w:r>
      <w:r w:rsidRPr="009119E0">
        <w:rPr>
          <w:sz w:val="24"/>
          <w:szCs w:val="24"/>
          <w:lang w:val="uk-UA"/>
        </w:rPr>
        <w:t xml:space="preserve"> за законодавством України -_____________________________________, яка є платником податку на прибуток на загальних підставах</w:t>
      </w:r>
      <w:r w:rsidRPr="009119E0">
        <w:rPr>
          <w:b/>
          <w:sz w:val="24"/>
          <w:szCs w:val="24"/>
          <w:lang w:val="uk-UA"/>
        </w:rPr>
        <w:t>,</w:t>
      </w:r>
      <w:r w:rsidRPr="009119E0">
        <w:rPr>
          <w:sz w:val="24"/>
          <w:szCs w:val="24"/>
          <w:lang w:val="uk-UA"/>
        </w:rPr>
        <w:t xml:space="preserve"> надалі за текстом – </w:t>
      </w:r>
      <w:r w:rsidRPr="009119E0">
        <w:rPr>
          <w:b/>
          <w:i/>
          <w:sz w:val="24"/>
          <w:szCs w:val="24"/>
          <w:lang w:val="uk-UA"/>
        </w:rPr>
        <w:t>«Вкладник»</w:t>
      </w:r>
      <w:r w:rsidRPr="009119E0">
        <w:rPr>
          <w:sz w:val="24"/>
          <w:szCs w:val="24"/>
          <w:lang w:val="uk-UA"/>
        </w:rPr>
        <w:t xml:space="preserve">, </w:t>
      </w:r>
      <w:r w:rsidRPr="007A39F3">
        <w:rPr>
          <w:sz w:val="24"/>
          <w:szCs w:val="24"/>
        </w:rPr>
        <w:t>дата</w:t>
      </w:r>
      <w:r w:rsidRPr="007A39F3">
        <w:rPr>
          <w:spacing w:val="1"/>
          <w:sz w:val="24"/>
          <w:szCs w:val="24"/>
        </w:rPr>
        <w:t xml:space="preserve"> </w:t>
      </w:r>
      <w:proofErr w:type="spellStart"/>
      <w:r w:rsidRPr="007A39F3">
        <w:rPr>
          <w:sz w:val="24"/>
          <w:szCs w:val="24"/>
        </w:rPr>
        <w:t>запису</w:t>
      </w:r>
      <w:proofErr w:type="spellEnd"/>
      <w:r w:rsidRPr="007A39F3">
        <w:rPr>
          <w:spacing w:val="1"/>
          <w:sz w:val="24"/>
          <w:szCs w:val="24"/>
        </w:rPr>
        <w:t xml:space="preserve"> </w:t>
      </w:r>
      <w:r w:rsidRPr="007A39F3">
        <w:rPr>
          <w:sz w:val="24"/>
          <w:szCs w:val="24"/>
        </w:rPr>
        <w:t>в</w:t>
      </w:r>
      <w:r w:rsidRPr="007A39F3">
        <w:rPr>
          <w:spacing w:val="1"/>
          <w:sz w:val="24"/>
          <w:szCs w:val="24"/>
        </w:rPr>
        <w:t xml:space="preserve"> </w:t>
      </w:r>
      <w:proofErr w:type="spellStart"/>
      <w:r w:rsidRPr="007A39F3">
        <w:rPr>
          <w:sz w:val="24"/>
          <w:szCs w:val="24"/>
        </w:rPr>
        <w:t>Єдиному</w:t>
      </w:r>
      <w:proofErr w:type="spellEnd"/>
      <w:r w:rsidRPr="007A39F3">
        <w:rPr>
          <w:spacing w:val="1"/>
          <w:sz w:val="24"/>
          <w:szCs w:val="24"/>
        </w:rPr>
        <w:t xml:space="preserve"> </w:t>
      </w:r>
      <w:r w:rsidRPr="007A39F3">
        <w:rPr>
          <w:sz w:val="24"/>
          <w:szCs w:val="24"/>
        </w:rPr>
        <w:t>державному</w:t>
      </w:r>
      <w:r w:rsidRPr="007A39F3">
        <w:rPr>
          <w:spacing w:val="1"/>
          <w:sz w:val="24"/>
          <w:szCs w:val="24"/>
        </w:rPr>
        <w:t xml:space="preserve"> </w:t>
      </w:r>
      <w:proofErr w:type="spellStart"/>
      <w:r w:rsidRPr="007A39F3">
        <w:rPr>
          <w:sz w:val="24"/>
          <w:szCs w:val="24"/>
        </w:rPr>
        <w:t>реєстрі</w:t>
      </w:r>
      <w:proofErr w:type="spellEnd"/>
      <w:r w:rsidRPr="007A39F3">
        <w:rPr>
          <w:spacing w:val="1"/>
          <w:sz w:val="24"/>
          <w:szCs w:val="24"/>
        </w:rPr>
        <w:t xml:space="preserve"> </w:t>
      </w:r>
      <w:proofErr w:type="spellStart"/>
      <w:r w:rsidRPr="007A39F3">
        <w:rPr>
          <w:sz w:val="24"/>
          <w:szCs w:val="24"/>
        </w:rPr>
        <w:t>юридичних</w:t>
      </w:r>
      <w:proofErr w:type="spellEnd"/>
      <w:r w:rsidRPr="007A39F3">
        <w:rPr>
          <w:spacing w:val="60"/>
          <w:sz w:val="24"/>
          <w:szCs w:val="24"/>
        </w:rPr>
        <w:t xml:space="preserve"> </w:t>
      </w:r>
      <w:proofErr w:type="spellStart"/>
      <w:r w:rsidRPr="007A39F3">
        <w:rPr>
          <w:sz w:val="24"/>
          <w:szCs w:val="24"/>
        </w:rPr>
        <w:t>осіб</w:t>
      </w:r>
      <w:proofErr w:type="spellEnd"/>
      <w:r w:rsidRPr="007A39F3">
        <w:rPr>
          <w:sz w:val="24"/>
          <w:szCs w:val="24"/>
        </w:rPr>
        <w:t>,</w:t>
      </w:r>
      <w:r w:rsidRPr="007A39F3">
        <w:rPr>
          <w:spacing w:val="1"/>
          <w:sz w:val="24"/>
          <w:szCs w:val="24"/>
        </w:rPr>
        <w:t xml:space="preserve"> </w:t>
      </w:r>
      <w:proofErr w:type="spellStart"/>
      <w:r w:rsidRPr="007A39F3">
        <w:rPr>
          <w:sz w:val="24"/>
          <w:szCs w:val="24"/>
        </w:rPr>
        <w:t>фізичних</w:t>
      </w:r>
      <w:proofErr w:type="spellEnd"/>
      <w:r w:rsidRPr="007A39F3">
        <w:rPr>
          <w:spacing w:val="-5"/>
          <w:sz w:val="24"/>
          <w:szCs w:val="24"/>
        </w:rPr>
        <w:t xml:space="preserve"> </w:t>
      </w:r>
      <w:proofErr w:type="spellStart"/>
      <w:r w:rsidRPr="007A39F3">
        <w:rPr>
          <w:sz w:val="24"/>
          <w:szCs w:val="24"/>
        </w:rPr>
        <w:t>осіб-підприємців</w:t>
      </w:r>
      <w:proofErr w:type="spellEnd"/>
      <w:r w:rsidRPr="007A39F3">
        <w:rPr>
          <w:spacing w:val="-6"/>
          <w:sz w:val="24"/>
          <w:szCs w:val="24"/>
        </w:rPr>
        <w:t xml:space="preserve"> </w:t>
      </w:r>
      <w:r w:rsidRPr="007A39F3">
        <w:rPr>
          <w:sz w:val="24"/>
          <w:szCs w:val="24"/>
        </w:rPr>
        <w:t>та</w:t>
      </w:r>
      <w:r w:rsidRPr="007A39F3">
        <w:rPr>
          <w:spacing w:val="-6"/>
          <w:sz w:val="24"/>
          <w:szCs w:val="24"/>
        </w:rPr>
        <w:t xml:space="preserve"> </w:t>
      </w:r>
      <w:proofErr w:type="spellStart"/>
      <w:r w:rsidRPr="007A39F3">
        <w:rPr>
          <w:sz w:val="24"/>
          <w:szCs w:val="24"/>
        </w:rPr>
        <w:t>громадських</w:t>
      </w:r>
      <w:proofErr w:type="spellEnd"/>
      <w:r w:rsidRPr="007A39F3">
        <w:rPr>
          <w:spacing w:val="-4"/>
          <w:sz w:val="24"/>
          <w:szCs w:val="24"/>
        </w:rPr>
        <w:t xml:space="preserve"> </w:t>
      </w:r>
      <w:proofErr w:type="spellStart"/>
      <w:r w:rsidRPr="007A39F3">
        <w:rPr>
          <w:sz w:val="24"/>
          <w:szCs w:val="24"/>
        </w:rPr>
        <w:t>формувань</w:t>
      </w:r>
      <w:proofErr w:type="spellEnd"/>
      <w:r>
        <w:rPr>
          <w:sz w:val="24"/>
          <w:szCs w:val="24"/>
          <w:lang w:val="uk-UA"/>
        </w:rPr>
        <w:t xml:space="preserve"> ________</w:t>
      </w:r>
      <w:r w:rsidRPr="007A39F3">
        <w:rPr>
          <w:sz w:val="24"/>
          <w:szCs w:val="24"/>
        </w:rPr>
        <w:t>р. №</w:t>
      </w:r>
      <w:r w:rsidRPr="007A39F3">
        <w:rPr>
          <w:sz w:val="24"/>
          <w:szCs w:val="24"/>
          <w:u w:val="single"/>
        </w:rPr>
        <w:tab/>
      </w:r>
      <w:r w:rsidRPr="007A39F3">
        <w:rPr>
          <w:sz w:val="24"/>
          <w:szCs w:val="24"/>
          <w:u w:val="single"/>
        </w:rPr>
        <w:tab/>
      </w:r>
      <w:r w:rsidRPr="009119E0">
        <w:rPr>
          <w:sz w:val="24"/>
          <w:szCs w:val="24"/>
          <w:lang w:val="uk-UA"/>
        </w:rPr>
        <w:t>, з іншої сторони,</w:t>
      </w:r>
      <w:r>
        <w:rPr>
          <w:sz w:val="24"/>
          <w:szCs w:val="24"/>
          <w:lang w:val="uk-UA"/>
        </w:rPr>
        <w:t xml:space="preserve"> що </w:t>
      </w:r>
      <w:r w:rsidRPr="009119E0">
        <w:rPr>
          <w:sz w:val="24"/>
          <w:szCs w:val="24"/>
          <w:lang w:val="uk-UA"/>
        </w:rPr>
        <w:t xml:space="preserve">надалі за текстом разом – </w:t>
      </w:r>
      <w:r w:rsidRPr="009119E0">
        <w:rPr>
          <w:b/>
          <w:sz w:val="24"/>
          <w:szCs w:val="24"/>
          <w:lang w:val="uk-UA"/>
        </w:rPr>
        <w:t>«Сторони»</w:t>
      </w:r>
      <w:r w:rsidRPr="009119E0">
        <w:rPr>
          <w:sz w:val="24"/>
          <w:szCs w:val="24"/>
          <w:lang w:val="uk-UA"/>
        </w:rPr>
        <w:t xml:space="preserve">, а кожна окремо – </w:t>
      </w:r>
      <w:r w:rsidRPr="009119E0">
        <w:rPr>
          <w:b/>
          <w:sz w:val="24"/>
          <w:szCs w:val="24"/>
          <w:lang w:val="uk-UA"/>
        </w:rPr>
        <w:t>«Сторона»,</w:t>
      </w:r>
      <w:r>
        <w:rPr>
          <w:b/>
          <w:sz w:val="24"/>
          <w:szCs w:val="24"/>
          <w:lang w:val="uk-UA"/>
        </w:rPr>
        <w:t xml:space="preserve"> </w:t>
      </w:r>
      <w:r w:rsidRPr="009119E0">
        <w:rPr>
          <w:sz w:val="24"/>
          <w:szCs w:val="24"/>
          <w:lang w:val="uk-UA"/>
        </w:rPr>
        <w:t xml:space="preserve">уклали цей Договір банківського вкладу, надалі за текстом – </w:t>
      </w:r>
      <w:r w:rsidRPr="009119E0">
        <w:rPr>
          <w:b/>
          <w:sz w:val="24"/>
          <w:szCs w:val="24"/>
          <w:lang w:val="uk-UA"/>
        </w:rPr>
        <w:t>«Договір»</w:t>
      </w:r>
      <w:r w:rsidRPr="009119E0">
        <w:rPr>
          <w:sz w:val="24"/>
          <w:szCs w:val="24"/>
          <w:lang w:val="uk-UA"/>
        </w:rPr>
        <w:t>, про наступне:</w:t>
      </w:r>
    </w:p>
    <w:p w:rsidR="005D53DB" w:rsidRPr="009119E0" w:rsidRDefault="005D53DB" w:rsidP="009119E0">
      <w:pPr>
        <w:pStyle w:val="a7"/>
        <w:tabs>
          <w:tab w:val="left" w:pos="567"/>
          <w:tab w:val="left" w:pos="709"/>
          <w:tab w:val="left" w:pos="1134"/>
        </w:tabs>
        <w:ind w:left="-142" w:firstLine="567"/>
        <w:rPr>
          <w:sz w:val="24"/>
          <w:szCs w:val="24"/>
        </w:rPr>
      </w:pPr>
    </w:p>
    <w:p w:rsidR="005D53DB" w:rsidRPr="009119E0" w:rsidRDefault="005D53DB" w:rsidP="009119E0">
      <w:pPr>
        <w:pStyle w:val="a5"/>
        <w:tabs>
          <w:tab w:val="left" w:pos="567"/>
          <w:tab w:val="left" w:pos="709"/>
          <w:tab w:val="left" w:pos="1134"/>
          <w:tab w:val="left" w:pos="8789"/>
        </w:tabs>
        <w:ind w:left="-142" w:firstLine="567"/>
        <w:jc w:val="center"/>
        <w:rPr>
          <w:b/>
          <w:sz w:val="24"/>
          <w:szCs w:val="24"/>
        </w:rPr>
      </w:pPr>
      <w:r w:rsidRPr="009119E0">
        <w:rPr>
          <w:b/>
          <w:sz w:val="24"/>
          <w:szCs w:val="24"/>
        </w:rPr>
        <w:t>1. ПРЕДМЕТ ДОГОВОРУ</w:t>
      </w:r>
    </w:p>
    <w:p w:rsidR="00D934E9" w:rsidRPr="009119E0" w:rsidRDefault="00D934E9" w:rsidP="009119E0">
      <w:pPr>
        <w:pStyle w:val="af1"/>
        <w:numPr>
          <w:ilvl w:val="1"/>
          <w:numId w:val="2"/>
        </w:numPr>
        <w:tabs>
          <w:tab w:val="left" w:pos="1454"/>
          <w:tab w:val="left" w:pos="3741"/>
          <w:tab w:val="left" w:pos="10046"/>
        </w:tabs>
        <w:ind w:left="-142" w:firstLine="707"/>
        <w:rPr>
          <w:sz w:val="24"/>
        </w:rPr>
      </w:pPr>
      <w:r w:rsidRPr="009119E0">
        <w:rPr>
          <w:sz w:val="24"/>
        </w:rPr>
        <w:t>Вкладник</w:t>
      </w:r>
      <w:r w:rsidRPr="009119E0">
        <w:rPr>
          <w:spacing w:val="21"/>
          <w:sz w:val="24"/>
        </w:rPr>
        <w:t xml:space="preserve"> </w:t>
      </w:r>
      <w:r w:rsidRPr="009119E0">
        <w:rPr>
          <w:sz w:val="24"/>
        </w:rPr>
        <w:t>вносить,</w:t>
      </w:r>
      <w:r w:rsidRPr="009119E0">
        <w:rPr>
          <w:spacing w:val="18"/>
          <w:sz w:val="24"/>
        </w:rPr>
        <w:t xml:space="preserve"> </w:t>
      </w:r>
      <w:r w:rsidRPr="009119E0">
        <w:rPr>
          <w:sz w:val="24"/>
        </w:rPr>
        <w:t>а</w:t>
      </w:r>
      <w:r w:rsidRPr="009119E0">
        <w:rPr>
          <w:spacing w:val="20"/>
          <w:sz w:val="24"/>
        </w:rPr>
        <w:t xml:space="preserve"> </w:t>
      </w:r>
      <w:r w:rsidRPr="009119E0">
        <w:rPr>
          <w:sz w:val="24"/>
        </w:rPr>
        <w:t>Банк</w:t>
      </w:r>
      <w:r w:rsidRPr="009119E0">
        <w:rPr>
          <w:spacing w:val="21"/>
          <w:sz w:val="24"/>
        </w:rPr>
        <w:t xml:space="preserve"> </w:t>
      </w:r>
      <w:r w:rsidRPr="009119E0">
        <w:rPr>
          <w:sz w:val="24"/>
        </w:rPr>
        <w:t>приймає</w:t>
      </w:r>
      <w:r w:rsidRPr="009119E0">
        <w:rPr>
          <w:spacing w:val="21"/>
          <w:sz w:val="24"/>
        </w:rPr>
        <w:t xml:space="preserve"> </w:t>
      </w:r>
      <w:r w:rsidRPr="009119E0">
        <w:rPr>
          <w:sz w:val="24"/>
        </w:rPr>
        <w:t>грошові</w:t>
      </w:r>
      <w:r w:rsidRPr="009119E0">
        <w:rPr>
          <w:spacing w:val="20"/>
          <w:sz w:val="24"/>
        </w:rPr>
        <w:t xml:space="preserve"> </w:t>
      </w:r>
      <w:r w:rsidRPr="009119E0">
        <w:rPr>
          <w:sz w:val="24"/>
        </w:rPr>
        <w:t>кошти</w:t>
      </w:r>
      <w:r w:rsidRPr="009119E0">
        <w:rPr>
          <w:spacing w:val="26"/>
          <w:sz w:val="24"/>
        </w:rPr>
        <w:t xml:space="preserve"> </w:t>
      </w:r>
      <w:r w:rsidRPr="009119E0">
        <w:rPr>
          <w:b/>
          <w:sz w:val="24"/>
        </w:rPr>
        <w:t>у</w:t>
      </w:r>
      <w:r w:rsidRPr="009119E0">
        <w:rPr>
          <w:b/>
          <w:spacing w:val="21"/>
          <w:sz w:val="24"/>
        </w:rPr>
        <w:t xml:space="preserve"> </w:t>
      </w:r>
      <w:r w:rsidRPr="009119E0">
        <w:rPr>
          <w:b/>
          <w:sz w:val="24"/>
        </w:rPr>
        <w:t>сумі</w:t>
      </w:r>
      <w:r w:rsidRPr="009119E0">
        <w:rPr>
          <w:b/>
          <w:spacing w:val="24"/>
          <w:sz w:val="24"/>
        </w:rPr>
        <w:t xml:space="preserve"> </w:t>
      </w:r>
      <w:r w:rsidRPr="009119E0">
        <w:rPr>
          <w:sz w:val="24"/>
          <w:u w:val="single"/>
        </w:rPr>
        <w:t xml:space="preserve"> ________</w:t>
      </w:r>
      <w:r w:rsidRPr="009119E0">
        <w:rPr>
          <w:b/>
          <w:sz w:val="24"/>
        </w:rPr>
        <w:t xml:space="preserve">   </w:t>
      </w:r>
      <w:r w:rsidRPr="009119E0">
        <w:rPr>
          <w:b/>
          <w:spacing w:val="1"/>
          <w:sz w:val="24"/>
        </w:rPr>
        <w:t xml:space="preserve"> </w:t>
      </w:r>
      <w:r w:rsidRPr="009119E0">
        <w:rPr>
          <w:sz w:val="24"/>
        </w:rPr>
        <w:t xml:space="preserve">(надалі   </w:t>
      </w:r>
      <w:r w:rsidRPr="009119E0">
        <w:rPr>
          <w:spacing w:val="1"/>
          <w:sz w:val="24"/>
        </w:rPr>
        <w:t xml:space="preserve"> </w:t>
      </w:r>
      <w:r w:rsidRPr="009119E0">
        <w:rPr>
          <w:sz w:val="24"/>
        </w:rPr>
        <w:t>–</w:t>
      </w:r>
      <w:r w:rsidRPr="009119E0">
        <w:rPr>
          <w:spacing w:val="60"/>
          <w:sz w:val="24"/>
        </w:rPr>
        <w:t xml:space="preserve"> </w:t>
      </w:r>
      <w:r w:rsidRPr="009119E0">
        <w:rPr>
          <w:b/>
          <w:sz w:val="24"/>
        </w:rPr>
        <w:t>«</w:t>
      </w:r>
      <w:r w:rsidRPr="009119E0">
        <w:rPr>
          <w:b/>
          <w:i/>
          <w:sz w:val="24"/>
        </w:rPr>
        <w:t>Вклад</w:t>
      </w:r>
      <w:r w:rsidRPr="009119E0">
        <w:rPr>
          <w:b/>
          <w:sz w:val="24"/>
        </w:rPr>
        <w:t>»</w:t>
      </w:r>
      <w:r w:rsidRPr="009119E0">
        <w:rPr>
          <w:sz w:val="24"/>
        </w:rPr>
        <w:t>)     та</w:t>
      </w:r>
      <w:r w:rsidRPr="009119E0">
        <w:rPr>
          <w:spacing w:val="60"/>
          <w:sz w:val="24"/>
        </w:rPr>
        <w:t xml:space="preserve"> </w:t>
      </w:r>
      <w:r w:rsidRPr="009119E0">
        <w:rPr>
          <w:sz w:val="24"/>
        </w:rPr>
        <w:t>зобов'язується     виплатити Вкладникові суму</w:t>
      </w:r>
      <w:r w:rsidRPr="009119E0">
        <w:rPr>
          <w:spacing w:val="1"/>
          <w:sz w:val="24"/>
        </w:rPr>
        <w:t xml:space="preserve"> </w:t>
      </w:r>
      <w:r w:rsidRPr="009119E0">
        <w:rPr>
          <w:sz w:val="24"/>
        </w:rPr>
        <w:t>Вкладу</w:t>
      </w:r>
      <w:r w:rsidRPr="009119E0">
        <w:rPr>
          <w:spacing w:val="28"/>
          <w:sz w:val="24"/>
        </w:rPr>
        <w:t xml:space="preserve"> </w:t>
      </w:r>
      <w:r w:rsidRPr="009119E0">
        <w:rPr>
          <w:sz w:val="24"/>
        </w:rPr>
        <w:t>та</w:t>
      </w:r>
      <w:r w:rsidRPr="009119E0">
        <w:rPr>
          <w:spacing w:val="9"/>
          <w:sz w:val="24"/>
        </w:rPr>
        <w:t xml:space="preserve"> </w:t>
      </w:r>
      <w:r w:rsidRPr="009119E0">
        <w:rPr>
          <w:sz w:val="24"/>
        </w:rPr>
        <w:t>проценти</w:t>
      </w:r>
      <w:r w:rsidRPr="009119E0">
        <w:rPr>
          <w:spacing w:val="11"/>
          <w:sz w:val="24"/>
        </w:rPr>
        <w:t xml:space="preserve"> </w:t>
      </w:r>
      <w:r w:rsidRPr="009119E0">
        <w:rPr>
          <w:sz w:val="24"/>
        </w:rPr>
        <w:t>на</w:t>
      </w:r>
      <w:r w:rsidRPr="009119E0">
        <w:rPr>
          <w:spacing w:val="31"/>
          <w:sz w:val="24"/>
        </w:rPr>
        <w:t xml:space="preserve"> </w:t>
      </w:r>
      <w:r w:rsidRPr="009119E0">
        <w:rPr>
          <w:sz w:val="24"/>
        </w:rPr>
        <w:t>неї</w:t>
      </w:r>
      <w:r w:rsidRPr="009119E0">
        <w:rPr>
          <w:spacing w:val="35"/>
          <w:sz w:val="24"/>
        </w:rPr>
        <w:t xml:space="preserve"> </w:t>
      </w:r>
      <w:r w:rsidRPr="009119E0">
        <w:rPr>
          <w:sz w:val="24"/>
        </w:rPr>
        <w:t>на</w:t>
      </w:r>
      <w:r w:rsidRPr="009119E0">
        <w:rPr>
          <w:spacing w:val="35"/>
          <w:sz w:val="24"/>
        </w:rPr>
        <w:t xml:space="preserve"> </w:t>
      </w:r>
      <w:r w:rsidRPr="009119E0">
        <w:rPr>
          <w:sz w:val="24"/>
        </w:rPr>
        <w:t>умовах</w:t>
      </w:r>
      <w:r w:rsidRPr="009119E0">
        <w:rPr>
          <w:spacing w:val="36"/>
          <w:sz w:val="24"/>
        </w:rPr>
        <w:t xml:space="preserve"> </w:t>
      </w:r>
      <w:r w:rsidRPr="009119E0">
        <w:rPr>
          <w:sz w:val="24"/>
        </w:rPr>
        <w:t>та</w:t>
      </w:r>
      <w:r w:rsidRPr="009119E0">
        <w:rPr>
          <w:spacing w:val="34"/>
          <w:sz w:val="24"/>
        </w:rPr>
        <w:t xml:space="preserve"> </w:t>
      </w:r>
      <w:r w:rsidRPr="009119E0">
        <w:rPr>
          <w:sz w:val="24"/>
        </w:rPr>
        <w:t>в</w:t>
      </w:r>
      <w:r w:rsidRPr="009119E0">
        <w:rPr>
          <w:spacing w:val="34"/>
          <w:sz w:val="24"/>
        </w:rPr>
        <w:t xml:space="preserve"> </w:t>
      </w:r>
      <w:r w:rsidRPr="009119E0">
        <w:rPr>
          <w:sz w:val="24"/>
        </w:rPr>
        <w:t>порядку,</w:t>
      </w:r>
      <w:r w:rsidRPr="009119E0">
        <w:rPr>
          <w:spacing w:val="36"/>
          <w:sz w:val="24"/>
        </w:rPr>
        <w:t xml:space="preserve"> </w:t>
      </w:r>
      <w:r w:rsidRPr="009119E0">
        <w:rPr>
          <w:sz w:val="24"/>
        </w:rPr>
        <w:t>встановлених</w:t>
      </w:r>
      <w:r w:rsidRPr="009119E0">
        <w:rPr>
          <w:spacing w:val="36"/>
          <w:sz w:val="24"/>
        </w:rPr>
        <w:t xml:space="preserve"> </w:t>
      </w:r>
      <w:r w:rsidRPr="009119E0">
        <w:rPr>
          <w:sz w:val="24"/>
        </w:rPr>
        <w:t>цим</w:t>
      </w:r>
      <w:r w:rsidRPr="009119E0">
        <w:rPr>
          <w:spacing w:val="-1"/>
          <w:sz w:val="24"/>
        </w:rPr>
        <w:t xml:space="preserve"> </w:t>
      </w:r>
      <w:r w:rsidRPr="009119E0">
        <w:rPr>
          <w:sz w:val="24"/>
        </w:rPr>
        <w:t>Договором.</w:t>
      </w:r>
    </w:p>
    <w:p w:rsidR="00D934E9" w:rsidRPr="00BF45DA" w:rsidRDefault="00D934E9" w:rsidP="009119E0">
      <w:pPr>
        <w:pStyle w:val="af1"/>
        <w:numPr>
          <w:ilvl w:val="1"/>
          <w:numId w:val="2"/>
        </w:numPr>
        <w:tabs>
          <w:tab w:val="left" w:pos="1440"/>
          <w:tab w:val="left" w:pos="5613"/>
          <w:tab w:val="left" w:pos="8076"/>
        </w:tabs>
        <w:ind w:left="-142" w:firstLine="707"/>
        <w:rPr>
          <w:b/>
          <w:sz w:val="24"/>
        </w:rPr>
      </w:pPr>
      <w:r w:rsidRPr="009119E0">
        <w:rPr>
          <w:sz w:val="24"/>
        </w:rPr>
        <w:t xml:space="preserve">Вклад залучається </w:t>
      </w:r>
      <w:r w:rsidRPr="009119E0">
        <w:rPr>
          <w:b/>
          <w:sz w:val="24"/>
        </w:rPr>
        <w:t xml:space="preserve">на строк – 14 (чотирнадцять) </w:t>
      </w:r>
      <w:r w:rsidRPr="009119E0">
        <w:rPr>
          <w:sz w:val="24"/>
        </w:rPr>
        <w:t xml:space="preserve">календарних днів, </w:t>
      </w:r>
      <w:r w:rsidR="00EA7EFB">
        <w:rPr>
          <w:sz w:val="24"/>
        </w:rPr>
        <w:t>що починає обчислюватися</w:t>
      </w:r>
      <w:r w:rsidR="00EA7EFB">
        <w:rPr>
          <w:spacing w:val="1"/>
          <w:sz w:val="24"/>
        </w:rPr>
        <w:t xml:space="preserve"> </w:t>
      </w:r>
      <w:r w:rsidR="00EA7EFB">
        <w:rPr>
          <w:sz w:val="24"/>
        </w:rPr>
        <w:t>з дати підписання цього Договору</w:t>
      </w:r>
      <w:r w:rsidRPr="009119E0">
        <w:rPr>
          <w:sz w:val="24"/>
        </w:rPr>
        <w:t>.</w:t>
      </w:r>
    </w:p>
    <w:p w:rsidR="00BF45DA" w:rsidRPr="00BF45DA" w:rsidRDefault="004F19E9" w:rsidP="00E6708A">
      <w:pPr>
        <w:pStyle w:val="af1"/>
        <w:tabs>
          <w:tab w:val="left" w:pos="1440"/>
          <w:tab w:val="left" w:pos="5613"/>
          <w:tab w:val="left" w:pos="8076"/>
        </w:tabs>
        <w:ind w:left="0" w:right="241" w:firstLine="567"/>
        <w:rPr>
          <w:sz w:val="24"/>
          <w:lang w:val="ru-RU"/>
        </w:rPr>
      </w:pPr>
      <w:r w:rsidRPr="00774C35">
        <w:rPr>
          <w:sz w:val="24"/>
          <w:lang w:val="ru-RU"/>
        </w:rPr>
        <w:t xml:space="preserve">По </w:t>
      </w:r>
      <w:r w:rsidRPr="00774C35">
        <w:rPr>
          <w:sz w:val="24"/>
        </w:rPr>
        <w:t xml:space="preserve">закінченні зазначеного строку залучення вкладу він автоматично </w:t>
      </w:r>
      <w:proofErr w:type="spellStart"/>
      <w:r w:rsidRPr="00774C35">
        <w:rPr>
          <w:sz w:val="24"/>
        </w:rPr>
        <w:t>пролонговується</w:t>
      </w:r>
      <w:proofErr w:type="spellEnd"/>
      <w:r w:rsidRPr="00774C35">
        <w:rPr>
          <w:sz w:val="24"/>
        </w:rPr>
        <w:t xml:space="preserve"> </w:t>
      </w:r>
      <w:r>
        <w:rPr>
          <w:sz w:val="24"/>
        </w:rPr>
        <w:t>(надалі – «автоматична пролонгація» / «пролонгація</w:t>
      </w:r>
      <w:proofErr w:type="gramStart"/>
      <w:r>
        <w:rPr>
          <w:sz w:val="24"/>
        </w:rPr>
        <w:t xml:space="preserve">») </w:t>
      </w:r>
      <w:r w:rsidRPr="002C4128">
        <w:rPr>
          <w:sz w:val="24"/>
        </w:rPr>
        <w:t xml:space="preserve"> </w:t>
      </w:r>
      <w:r w:rsidRPr="00774C35">
        <w:rPr>
          <w:sz w:val="24"/>
        </w:rPr>
        <w:t>на</w:t>
      </w:r>
      <w:proofErr w:type="gramEnd"/>
      <w:r w:rsidRPr="00774C35">
        <w:rPr>
          <w:sz w:val="24"/>
        </w:rPr>
        <w:t xml:space="preserve"> аналогічний період</w:t>
      </w:r>
      <w:r>
        <w:rPr>
          <w:sz w:val="24"/>
        </w:rPr>
        <w:t xml:space="preserve"> в порядку та на умовах, визначених у п. 1.3. Договору,</w:t>
      </w:r>
      <w:r w:rsidRPr="00774C35">
        <w:rPr>
          <w:sz w:val="24"/>
        </w:rPr>
        <w:t xml:space="preserve"> за умови</w:t>
      </w:r>
      <w:r w:rsidRPr="002302CF">
        <w:rPr>
          <w:sz w:val="24"/>
        </w:rPr>
        <w:t>, що за три робоч</w:t>
      </w:r>
      <w:r>
        <w:rPr>
          <w:sz w:val="24"/>
        </w:rPr>
        <w:t>их</w:t>
      </w:r>
      <w:r w:rsidRPr="002302CF">
        <w:rPr>
          <w:sz w:val="24"/>
        </w:rPr>
        <w:t xml:space="preserve"> дні </w:t>
      </w:r>
      <w:r>
        <w:rPr>
          <w:sz w:val="24"/>
        </w:rPr>
        <w:t xml:space="preserve">до дати </w:t>
      </w:r>
      <w:r>
        <w:rPr>
          <w:sz w:val="24"/>
        </w:rPr>
        <w:lastRenderedPageBreak/>
        <w:t xml:space="preserve">автоматичної пролонгації </w:t>
      </w:r>
      <w:r w:rsidRPr="002302CF">
        <w:rPr>
          <w:sz w:val="24"/>
        </w:rPr>
        <w:t>Вкладник не надасть Банку заяв</w:t>
      </w:r>
      <w:r>
        <w:rPr>
          <w:sz w:val="24"/>
        </w:rPr>
        <w:t xml:space="preserve">у в довільній формі  </w:t>
      </w:r>
      <w:r w:rsidRPr="002302CF">
        <w:rPr>
          <w:sz w:val="24"/>
        </w:rPr>
        <w:t>про відмову від наступної пролонгації</w:t>
      </w:r>
      <w:r>
        <w:rPr>
          <w:sz w:val="24"/>
        </w:rPr>
        <w:t>.</w:t>
      </w:r>
      <w:r w:rsidR="00BF45DA" w:rsidRPr="00BF45DA">
        <w:rPr>
          <w:sz w:val="24"/>
        </w:rPr>
        <w:t xml:space="preserve">      </w:t>
      </w:r>
      <w:r w:rsidR="00BF45DA" w:rsidRPr="00BF45DA">
        <w:rPr>
          <w:sz w:val="24"/>
          <w:lang w:val="ru-RU"/>
        </w:rPr>
        <w:t xml:space="preserve">      </w:t>
      </w:r>
    </w:p>
    <w:p w:rsidR="00D934E9" w:rsidRPr="009119E0" w:rsidRDefault="00BF45DA" w:rsidP="009119E0">
      <w:pPr>
        <w:tabs>
          <w:tab w:val="left" w:pos="1440"/>
          <w:tab w:val="left" w:pos="5613"/>
          <w:tab w:val="left" w:pos="8076"/>
        </w:tabs>
        <w:ind w:left="-142" w:firstLine="1440"/>
        <w:jc w:val="both"/>
        <w:rPr>
          <w:b/>
          <w:sz w:val="24"/>
          <w:lang w:val="uk-UA"/>
        </w:rPr>
      </w:pPr>
      <w:proofErr w:type="spellStart"/>
      <w:r w:rsidRPr="002302CF">
        <w:rPr>
          <w:sz w:val="24"/>
        </w:rPr>
        <w:t>Кінцевою</w:t>
      </w:r>
      <w:proofErr w:type="spellEnd"/>
      <w:r w:rsidRPr="002302CF">
        <w:rPr>
          <w:sz w:val="24"/>
        </w:rPr>
        <w:t xml:space="preserve"> да</w:t>
      </w:r>
      <w:r w:rsidRPr="002C4128">
        <w:rPr>
          <w:sz w:val="24"/>
        </w:rPr>
        <w:t>тою</w:t>
      </w:r>
      <w:r w:rsidR="00D934E9" w:rsidRPr="009119E0">
        <w:rPr>
          <w:sz w:val="24"/>
          <w:lang w:val="uk-UA"/>
        </w:rPr>
        <w:t xml:space="preserve"> повернення Вкладу за цим Договором є «___</w:t>
      </w:r>
      <w:proofErr w:type="gramStart"/>
      <w:r w:rsidR="00D934E9" w:rsidRPr="009119E0">
        <w:rPr>
          <w:sz w:val="24"/>
          <w:lang w:val="uk-UA"/>
        </w:rPr>
        <w:t>_»_</w:t>
      </w:r>
      <w:proofErr w:type="gramEnd"/>
      <w:r w:rsidR="00D934E9" w:rsidRPr="009119E0">
        <w:rPr>
          <w:sz w:val="24"/>
          <w:lang w:val="uk-UA"/>
        </w:rPr>
        <w:t>__________ 20___ р.</w:t>
      </w:r>
      <w:r w:rsidRPr="00BF45DA">
        <w:rPr>
          <w:i/>
          <w:color w:val="00B050"/>
        </w:rPr>
        <w:t xml:space="preserve"> </w:t>
      </w:r>
      <w:r w:rsidRPr="009119E0">
        <w:rPr>
          <w:i/>
          <w:color w:val="00B050"/>
        </w:rPr>
        <w:t>(</w:t>
      </w:r>
      <w:proofErr w:type="spellStart"/>
      <w:r w:rsidRPr="009119E0">
        <w:rPr>
          <w:i/>
          <w:color w:val="00B050"/>
        </w:rPr>
        <w:t>допустимий</w:t>
      </w:r>
      <w:proofErr w:type="spellEnd"/>
      <w:r w:rsidRPr="009119E0">
        <w:rPr>
          <w:i/>
          <w:color w:val="00B050"/>
        </w:rPr>
        <w:t xml:space="preserve"> строк -  182 </w:t>
      </w:r>
      <w:proofErr w:type="spellStart"/>
      <w:r w:rsidRPr="009119E0">
        <w:rPr>
          <w:i/>
          <w:color w:val="00B050"/>
        </w:rPr>
        <w:t>календарних</w:t>
      </w:r>
      <w:proofErr w:type="spellEnd"/>
      <w:r w:rsidRPr="009119E0">
        <w:rPr>
          <w:i/>
          <w:color w:val="00B050"/>
        </w:rPr>
        <w:t xml:space="preserve"> </w:t>
      </w:r>
      <w:proofErr w:type="spellStart"/>
      <w:r w:rsidRPr="009119E0">
        <w:rPr>
          <w:i/>
          <w:color w:val="00B050"/>
        </w:rPr>
        <w:t>днів</w:t>
      </w:r>
      <w:proofErr w:type="spellEnd"/>
      <w:r w:rsidRPr="009119E0">
        <w:rPr>
          <w:i/>
          <w:color w:val="00B050"/>
        </w:rPr>
        <w:t xml:space="preserve"> (</w:t>
      </w:r>
      <w:proofErr w:type="spellStart"/>
      <w:r w:rsidRPr="009119E0">
        <w:rPr>
          <w:i/>
          <w:color w:val="00B050"/>
        </w:rPr>
        <w:t>включно</w:t>
      </w:r>
      <w:proofErr w:type="spellEnd"/>
      <w:r w:rsidRPr="009119E0">
        <w:rPr>
          <w:i/>
          <w:color w:val="00B050"/>
        </w:rPr>
        <w:t>))</w:t>
      </w:r>
      <w:r>
        <w:rPr>
          <w:sz w:val="24"/>
          <w:lang w:val="uk-UA"/>
        </w:rPr>
        <w:t xml:space="preserve">, </w:t>
      </w:r>
      <w:proofErr w:type="spellStart"/>
      <w:r>
        <w:rPr>
          <w:sz w:val="24"/>
        </w:rPr>
        <w:t>якщо</w:t>
      </w:r>
      <w:proofErr w:type="spellEnd"/>
      <w:r>
        <w:rPr>
          <w:sz w:val="24"/>
        </w:rPr>
        <w:t xml:space="preserve"> </w:t>
      </w:r>
      <w:proofErr w:type="spellStart"/>
      <w:r>
        <w:rPr>
          <w:sz w:val="24"/>
        </w:rPr>
        <w:t>Вкладник</w:t>
      </w:r>
      <w:proofErr w:type="spellEnd"/>
      <w:r>
        <w:rPr>
          <w:sz w:val="24"/>
        </w:rPr>
        <w:t xml:space="preserve"> не </w:t>
      </w:r>
      <w:proofErr w:type="spellStart"/>
      <w:r>
        <w:rPr>
          <w:sz w:val="24"/>
        </w:rPr>
        <w:t>відмовиться</w:t>
      </w:r>
      <w:proofErr w:type="spellEnd"/>
      <w:r>
        <w:rPr>
          <w:sz w:val="24"/>
        </w:rPr>
        <w:t xml:space="preserve"> </w:t>
      </w:r>
      <w:proofErr w:type="spellStart"/>
      <w:r>
        <w:rPr>
          <w:sz w:val="24"/>
        </w:rPr>
        <w:t>від</w:t>
      </w:r>
      <w:proofErr w:type="spellEnd"/>
      <w:r>
        <w:rPr>
          <w:sz w:val="24"/>
        </w:rPr>
        <w:t xml:space="preserve"> </w:t>
      </w:r>
      <w:proofErr w:type="spellStart"/>
      <w:r>
        <w:rPr>
          <w:sz w:val="24"/>
        </w:rPr>
        <w:t>автоматичної</w:t>
      </w:r>
      <w:proofErr w:type="spellEnd"/>
      <w:r>
        <w:rPr>
          <w:sz w:val="24"/>
        </w:rPr>
        <w:t xml:space="preserve"> </w:t>
      </w:r>
      <w:proofErr w:type="spellStart"/>
      <w:r>
        <w:rPr>
          <w:sz w:val="24"/>
        </w:rPr>
        <w:t>пролонгації</w:t>
      </w:r>
      <w:proofErr w:type="spellEnd"/>
      <w:r>
        <w:rPr>
          <w:sz w:val="24"/>
        </w:rPr>
        <w:t xml:space="preserve"> в порядку, </w:t>
      </w:r>
      <w:proofErr w:type="spellStart"/>
      <w:r>
        <w:rPr>
          <w:sz w:val="24"/>
        </w:rPr>
        <w:t>визначеному</w:t>
      </w:r>
      <w:proofErr w:type="spellEnd"/>
      <w:r>
        <w:rPr>
          <w:sz w:val="24"/>
        </w:rPr>
        <w:t xml:space="preserve"> </w:t>
      </w:r>
      <w:proofErr w:type="spellStart"/>
      <w:r>
        <w:rPr>
          <w:sz w:val="24"/>
        </w:rPr>
        <w:t>цим</w:t>
      </w:r>
      <w:proofErr w:type="spellEnd"/>
      <w:r>
        <w:rPr>
          <w:sz w:val="24"/>
        </w:rPr>
        <w:t xml:space="preserve"> пунктом</w:t>
      </w:r>
      <w:r w:rsidRPr="003E086B">
        <w:rPr>
          <w:sz w:val="24"/>
        </w:rPr>
        <w:t xml:space="preserve"> Договору</w:t>
      </w:r>
      <w:r w:rsidR="00D934E9" w:rsidRPr="009119E0">
        <w:rPr>
          <w:sz w:val="24"/>
          <w:lang w:val="uk-UA"/>
        </w:rPr>
        <w:t>.</w:t>
      </w:r>
    </w:p>
    <w:p w:rsidR="00D934E9" w:rsidRPr="009119E0" w:rsidRDefault="00D934E9" w:rsidP="009119E0">
      <w:pPr>
        <w:pStyle w:val="af1"/>
        <w:numPr>
          <w:ilvl w:val="1"/>
          <w:numId w:val="2"/>
        </w:numPr>
        <w:tabs>
          <w:tab w:val="left" w:pos="1440"/>
          <w:tab w:val="left" w:pos="5613"/>
          <w:tab w:val="left" w:pos="8076"/>
        </w:tabs>
        <w:ind w:left="-142" w:firstLine="707"/>
        <w:rPr>
          <w:sz w:val="24"/>
        </w:rPr>
      </w:pPr>
      <w:r w:rsidRPr="009119E0">
        <w:rPr>
          <w:sz w:val="24"/>
        </w:rPr>
        <w:t>Граничний строк зберігання грошових коштів за Договором</w:t>
      </w:r>
      <w:r w:rsidR="009072ED" w:rsidRPr="00660D99">
        <w:rPr>
          <w:sz w:val="24"/>
        </w:rPr>
        <w:t>,</w:t>
      </w:r>
      <w:r w:rsidR="009072ED" w:rsidRPr="009072ED">
        <w:rPr>
          <w:sz w:val="24"/>
        </w:rPr>
        <w:t xml:space="preserve"> </w:t>
      </w:r>
      <w:r w:rsidR="009072ED">
        <w:rPr>
          <w:sz w:val="24"/>
        </w:rPr>
        <w:t xml:space="preserve">що зазначений у пункті 1.2 цього Договору, </w:t>
      </w:r>
      <w:r w:rsidRPr="009119E0">
        <w:rPr>
          <w:sz w:val="20"/>
          <w:szCs w:val="20"/>
        </w:rPr>
        <w:t xml:space="preserve"> </w:t>
      </w:r>
      <w:r w:rsidRPr="009119E0">
        <w:rPr>
          <w:sz w:val="24"/>
        </w:rPr>
        <w:t>може бути зменшений</w:t>
      </w:r>
      <w:r w:rsidRPr="009119E0">
        <w:rPr>
          <w:spacing w:val="12"/>
          <w:sz w:val="24"/>
        </w:rPr>
        <w:t xml:space="preserve"> </w:t>
      </w:r>
      <w:r w:rsidRPr="009119E0">
        <w:rPr>
          <w:sz w:val="24"/>
        </w:rPr>
        <w:t>в залежності від кількості періодів про</w:t>
      </w:r>
      <w:r w:rsidR="00660D99">
        <w:rPr>
          <w:sz w:val="24"/>
        </w:rPr>
        <w:t>лонг</w:t>
      </w:r>
      <w:r w:rsidR="00660D99" w:rsidRPr="00660D99">
        <w:rPr>
          <w:sz w:val="24"/>
        </w:rPr>
        <w:t>ац</w:t>
      </w:r>
      <w:r w:rsidR="00660D99">
        <w:rPr>
          <w:sz w:val="24"/>
        </w:rPr>
        <w:t>ії</w:t>
      </w:r>
      <w:r w:rsidR="00660D99" w:rsidRPr="00660D99">
        <w:rPr>
          <w:sz w:val="24"/>
        </w:rPr>
        <w:t xml:space="preserve"> </w:t>
      </w:r>
      <w:r w:rsidRPr="009119E0">
        <w:rPr>
          <w:sz w:val="24"/>
        </w:rPr>
        <w:t>в порядку та на умовах, що визначені пунктами 1.</w:t>
      </w:r>
      <w:r w:rsidR="00BF45DA">
        <w:rPr>
          <w:sz w:val="24"/>
        </w:rPr>
        <w:t>2</w:t>
      </w:r>
      <w:r w:rsidR="009072ED" w:rsidRPr="00660D99">
        <w:rPr>
          <w:sz w:val="24"/>
        </w:rPr>
        <w:t xml:space="preserve"> та 1.4 </w:t>
      </w:r>
      <w:r w:rsidRPr="009119E0">
        <w:rPr>
          <w:sz w:val="24"/>
        </w:rPr>
        <w:t>цього</w:t>
      </w:r>
      <w:r w:rsidR="009072ED" w:rsidRPr="00660D99">
        <w:rPr>
          <w:sz w:val="24"/>
        </w:rPr>
        <w:t xml:space="preserve"> </w:t>
      </w:r>
      <w:r w:rsidRPr="009119E0">
        <w:rPr>
          <w:sz w:val="24"/>
        </w:rPr>
        <w:t>Договору.</w:t>
      </w:r>
      <w:r w:rsidRPr="009119E0">
        <w:rPr>
          <w:spacing w:val="-58"/>
          <w:sz w:val="24"/>
        </w:rPr>
        <w:t xml:space="preserve"> </w:t>
      </w:r>
    </w:p>
    <w:p w:rsidR="00BF45DA" w:rsidRPr="00E6708A" w:rsidRDefault="00BF45DA" w:rsidP="00BF45DA">
      <w:pPr>
        <w:pStyle w:val="a3"/>
        <w:ind w:right="243" w:firstLine="691"/>
        <w:rPr>
          <w:sz w:val="24"/>
          <w:szCs w:val="22"/>
          <w:lang w:eastAsia="en-US"/>
        </w:rPr>
      </w:pPr>
      <w:r w:rsidRPr="00E6708A">
        <w:rPr>
          <w:sz w:val="24"/>
          <w:szCs w:val="22"/>
          <w:lang w:eastAsia="en-US"/>
        </w:rPr>
        <w:t>У випадку, якщо Дата повернення Вкладу припадає на вихідний, неробочий або святковий день, то повернення Вкладу здійснюється у перший робочий день, наступний за таким вихідним, неробочим або святковим днем (далі по тексту все разом – неробочий день).</w:t>
      </w:r>
    </w:p>
    <w:p w:rsidR="00BF45DA" w:rsidRDefault="00BF45DA" w:rsidP="00BF45DA">
      <w:pPr>
        <w:pStyle w:val="a3"/>
        <w:ind w:right="243" w:firstLine="691"/>
        <w:rPr>
          <w:sz w:val="24"/>
          <w:szCs w:val="22"/>
          <w:lang w:eastAsia="en-US"/>
        </w:rPr>
      </w:pPr>
      <w:r w:rsidRPr="00E6708A">
        <w:rPr>
          <w:sz w:val="24"/>
          <w:szCs w:val="22"/>
          <w:lang w:eastAsia="en-US"/>
        </w:rPr>
        <w:t>Якщо дата пролонгації випадає на неробочий день, то датою автоматичної пролонгації буде вважатися цей неробочий день.</w:t>
      </w:r>
    </w:p>
    <w:p w:rsidR="004F19E9" w:rsidRPr="00E71FA3" w:rsidRDefault="004F19E9" w:rsidP="00BF45DA">
      <w:pPr>
        <w:pStyle w:val="a3"/>
        <w:ind w:right="243" w:firstLine="691"/>
        <w:rPr>
          <w:sz w:val="24"/>
          <w:szCs w:val="22"/>
          <w:lang w:eastAsia="en-US"/>
        </w:rPr>
      </w:pPr>
      <w:r w:rsidRPr="00E71FA3">
        <w:rPr>
          <w:sz w:val="24"/>
          <w:szCs w:val="22"/>
          <w:lang w:eastAsia="en-US"/>
        </w:rPr>
        <w:t>Автоматична пролонгація Вкладу відбувається  на такий самий строк (надалі – період пролонгації) та на тих самих умовах, на який був розміщений Вклад, за винятком процентної ставки, яка при автоматичній пролонгації  Вкладу змінюється на процентну ставку , зазначену в п.1.4. Договору для відповідного періоду пролонгації.  Автоматична пролонгація здійснюється без укладення Сторонами додаткової угоди (додаткового договору) чи подання Вкладником заяви до Банку. Максимальна кількість автоматичних пролонгацій за Договором не може перевищувати 12 (дванадцять) періодів.</w:t>
      </w:r>
    </w:p>
    <w:p w:rsidR="004F19E9" w:rsidRPr="00E6708A" w:rsidRDefault="004F19E9" w:rsidP="00BF45DA">
      <w:pPr>
        <w:pStyle w:val="a3"/>
        <w:ind w:right="243" w:firstLine="691"/>
        <w:rPr>
          <w:sz w:val="24"/>
          <w:szCs w:val="22"/>
          <w:lang w:eastAsia="en-US"/>
        </w:rPr>
      </w:pPr>
      <w:r w:rsidRPr="004F19E9">
        <w:rPr>
          <w:sz w:val="24"/>
          <w:szCs w:val="22"/>
          <w:lang w:eastAsia="en-US"/>
        </w:rPr>
        <w:t xml:space="preserve">У </w:t>
      </w:r>
      <w:r w:rsidRPr="00E71FA3">
        <w:rPr>
          <w:sz w:val="24"/>
          <w:szCs w:val="22"/>
          <w:lang w:eastAsia="en-US"/>
        </w:rPr>
        <w:t>випадку</w:t>
      </w:r>
      <w:r w:rsidRPr="004F19E9">
        <w:rPr>
          <w:sz w:val="24"/>
          <w:szCs w:val="22"/>
          <w:lang w:eastAsia="en-US"/>
        </w:rPr>
        <w:t xml:space="preserve"> </w:t>
      </w:r>
      <w:r w:rsidRPr="00E71FA3">
        <w:rPr>
          <w:sz w:val="24"/>
          <w:szCs w:val="22"/>
          <w:lang w:eastAsia="en-US"/>
        </w:rPr>
        <w:t>автоматичної</w:t>
      </w:r>
      <w:r w:rsidRPr="004F19E9">
        <w:rPr>
          <w:sz w:val="24"/>
          <w:szCs w:val="22"/>
          <w:lang w:eastAsia="en-US"/>
        </w:rPr>
        <w:t xml:space="preserve"> </w:t>
      </w:r>
      <w:r w:rsidRPr="00E71FA3">
        <w:rPr>
          <w:sz w:val="24"/>
          <w:szCs w:val="22"/>
          <w:lang w:eastAsia="en-US"/>
        </w:rPr>
        <w:t>пролонгації Вкладу</w:t>
      </w:r>
      <w:r w:rsidRPr="004F19E9">
        <w:rPr>
          <w:sz w:val="24"/>
          <w:szCs w:val="22"/>
          <w:lang w:eastAsia="en-US"/>
        </w:rPr>
        <w:t xml:space="preserve"> </w:t>
      </w:r>
      <w:r w:rsidRPr="00E71FA3">
        <w:rPr>
          <w:sz w:val="24"/>
          <w:szCs w:val="22"/>
          <w:lang w:eastAsia="en-US"/>
        </w:rPr>
        <w:t>раніше</w:t>
      </w:r>
      <w:r w:rsidRPr="004F19E9">
        <w:rPr>
          <w:sz w:val="24"/>
          <w:szCs w:val="22"/>
          <w:lang w:eastAsia="en-US"/>
        </w:rPr>
        <w:t xml:space="preserve"> </w:t>
      </w:r>
      <w:r w:rsidRPr="00E71FA3">
        <w:rPr>
          <w:sz w:val="24"/>
          <w:szCs w:val="22"/>
          <w:lang w:eastAsia="en-US"/>
        </w:rPr>
        <w:t>нараховані</w:t>
      </w:r>
      <w:r w:rsidRPr="004F19E9">
        <w:rPr>
          <w:sz w:val="24"/>
          <w:szCs w:val="22"/>
          <w:lang w:eastAsia="en-US"/>
        </w:rPr>
        <w:t xml:space="preserve"> </w:t>
      </w:r>
      <w:r w:rsidRPr="00E71FA3">
        <w:rPr>
          <w:sz w:val="24"/>
          <w:szCs w:val="22"/>
          <w:lang w:eastAsia="en-US"/>
        </w:rPr>
        <w:t>проценти</w:t>
      </w:r>
      <w:r w:rsidRPr="004F19E9">
        <w:rPr>
          <w:sz w:val="24"/>
          <w:szCs w:val="22"/>
          <w:lang w:eastAsia="en-US"/>
        </w:rPr>
        <w:t xml:space="preserve"> </w:t>
      </w:r>
      <w:r w:rsidRPr="00E71FA3">
        <w:rPr>
          <w:sz w:val="24"/>
          <w:szCs w:val="22"/>
          <w:lang w:eastAsia="en-US"/>
        </w:rPr>
        <w:t>на</w:t>
      </w:r>
      <w:r w:rsidRPr="004F19E9">
        <w:rPr>
          <w:sz w:val="24"/>
          <w:szCs w:val="22"/>
          <w:lang w:eastAsia="en-US"/>
        </w:rPr>
        <w:t xml:space="preserve"> </w:t>
      </w:r>
      <w:r w:rsidRPr="00E71FA3">
        <w:rPr>
          <w:sz w:val="24"/>
          <w:szCs w:val="22"/>
          <w:lang w:eastAsia="en-US"/>
        </w:rPr>
        <w:t>Вклад</w:t>
      </w:r>
      <w:r w:rsidRPr="004F19E9">
        <w:rPr>
          <w:sz w:val="24"/>
          <w:szCs w:val="22"/>
          <w:lang w:eastAsia="en-US"/>
        </w:rPr>
        <w:t xml:space="preserve"> </w:t>
      </w:r>
      <w:r w:rsidRPr="00E71FA3">
        <w:rPr>
          <w:sz w:val="24"/>
          <w:szCs w:val="22"/>
          <w:lang w:eastAsia="en-US"/>
        </w:rPr>
        <w:t>у</w:t>
      </w:r>
      <w:r w:rsidRPr="004F19E9">
        <w:rPr>
          <w:sz w:val="24"/>
          <w:szCs w:val="22"/>
          <w:lang w:eastAsia="en-US"/>
        </w:rPr>
        <w:t xml:space="preserve"> </w:t>
      </w:r>
      <w:r w:rsidRPr="00E71FA3">
        <w:rPr>
          <w:sz w:val="24"/>
          <w:szCs w:val="22"/>
          <w:lang w:eastAsia="en-US"/>
        </w:rPr>
        <w:t>наступному</w:t>
      </w:r>
      <w:r w:rsidRPr="004F19E9">
        <w:rPr>
          <w:sz w:val="24"/>
          <w:szCs w:val="22"/>
          <w:lang w:eastAsia="en-US"/>
        </w:rPr>
        <w:t xml:space="preserve"> </w:t>
      </w:r>
      <w:r w:rsidRPr="00E71FA3">
        <w:rPr>
          <w:sz w:val="24"/>
          <w:szCs w:val="22"/>
          <w:lang w:eastAsia="en-US"/>
        </w:rPr>
        <w:t>періоді</w:t>
      </w:r>
      <w:r w:rsidRPr="004F19E9">
        <w:rPr>
          <w:sz w:val="24"/>
          <w:szCs w:val="22"/>
          <w:lang w:eastAsia="en-US"/>
        </w:rPr>
        <w:t xml:space="preserve"> </w:t>
      </w:r>
      <w:r w:rsidRPr="00E71FA3">
        <w:rPr>
          <w:sz w:val="24"/>
          <w:szCs w:val="22"/>
          <w:lang w:eastAsia="en-US"/>
        </w:rPr>
        <w:t>пролонгації перерахунку</w:t>
      </w:r>
      <w:r w:rsidRPr="004F19E9">
        <w:rPr>
          <w:sz w:val="24"/>
          <w:szCs w:val="22"/>
          <w:lang w:eastAsia="en-US"/>
        </w:rPr>
        <w:t xml:space="preserve"> </w:t>
      </w:r>
      <w:r w:rsidRPr="00E71FA3">
        <w:rPr>
          <w:sz w:val="24"/>
          <w:szCs w:val="22"/>
          <w:lang w:eastAsia="en-US"/>
        </w:rPr>
        <w:t>не</w:t>
      </w:r>
      <w:r w:rsidRPr="004F19E9">
        <w:rPr>
          <w:sz w:val="24"/>
          <w:szCs w:val="22"/>
          <w:lang w:eastAsia="en-US"/>
        </w:rPr>
        <w:t xml:space="preserve"> </w:t>
      </w:r>
      <w:r w:rsidRPr="00E71FA3">
        <w:rPr>
          <w:sz w:val="24"/>
          <w:szCs w:val="22"/>
          <w:lang w:eastAsia="en-US"/>
        </w:rPr>
        <w:t>підлягають.</w:t>
      </w:r>
    </w:p>
    <w:p w:rsidR="00BF45DA" w:rsidRPr="007A3659" w:rsidRDefault="004F19E9" w:rsidP="00BF45DA">
      <w:pPr>
        <w:pStyle w:val="af1"/>
        <w:numPr>
          <w:ilvl w:val="1"/>
          <w:numId w:val="2"/>
        </w:numPr>
        <w:tabs>
          <w:tab w:val="left" w:pos="1440"/>
          <w:tab w:val="left" w:pos="5613"/>
          <w:tab w:val="left" w:pos="8076"/>
        </w:tabs>
        <w:ind w:left="-142" w:firstLine="707"/>
        <w:rPr>
          <w:b/>
        </w:rPr>
      </w:pPr>
      <w:r>
        <w:t>Протягом усього строку знаходження суми Вкладу на</w:t>
      </w:r>
      <w:r>
        <w:rPr>
          <w:spacing w:val="1"/>
        </w:rPr>
        <w:t xml:space="preserve"> </w:t>
      </w:r>
      <w:r>
        <w:t>відповідному вкладному</w:t>
      </w:r>
      <w:r>
        <w:rPr>
          <w:spacing w:val="1"/>
        </w:rPr>
        <w:t xml:space="preserve"> </w:t>
      </w:r>
      <w:r>
        <w:t>(депозитному)</w:t>
      </w:r>
      <w:r>
        <w:rPr>
          <w:spacing w:val="66"/>
        </w:rPr>
        <w:t xml:space="preserve"> </w:t>
      </w:r>
      <w:r>
        <w:t xml:space="preserve">рахунку, що визначений п. 2.1 цього Договору,  Банк   </w:t>
      </w:r>
      <w:r>
        <w:rPr>
          <w:spacing w:val="16"/>
        </w:rPr>
        <w:t xml:space="preserve"> </w:t>
      </w:r>
      <w:r>
        <w:t xml:space="preserve">виплачує   </w:t>
      </w:r>
      <w:r>
        <w:rPr>
          <w:spacing w:val="15"/>
        </w:rPr>
        <w:t xml:space="preserve"> </w:t>
      </w:r>
      <w:r>
        <w:t xml:space="preserve">Вкладнику   </w:t>
      </w:r>
      <w:r>
        <w:rPr>
          <w:spacing w:val="8"/>
        </w:rPr>
        <w:t xml:space="preserve"> </w:t>
      </w:r>
      <w:r>
        <w:t>проценти</w:t>
      </w:r>
      <w:r>
        <w:rPr>
          <w:spacing w:val="70"/>
        </w:rPr>
        <w:t xml:space="preserve"> </w:t>
      </w:r>
      <w:r>
        <w:t>в наступному</w:t>
      </w:r>
      <w:r>
        <w:rPr>
          <w:spacing w:val="64"/>
        </w:rPr>
        <w:t xml:space="preserve"> </w:t>
      </w:r>
      <w:r>
        <w:t>розмірі:</w:t>
      </w:r>
    </w:p>
    <w:p w:rsidR="00BF45DA" w:rsidRPr="00E6708A" w:rsidRDefault="00BF45DA" w:rsidP="00E6708A">
      <w:pPr>
        <w:pStyle w:val="a3"/>
        <w:spacing w:before="67"/>
        <w:ind w:left="-142" w:right="244" w:firstLine="720"/>
        <w:rPr>
          <w:sz w:val="24"/>
          <w:szCs w:val="22"/>
          <w:lang w:eastAsia="en-US"/>
        </w:rPr>
      </w:pPr>
    </w:p>
    <w:tbl>
      <w:tblPr>
        <w:tblStyle w:val="af2"/>
        <w:tblW w:w="0" w:type="auto"/>
        <w:jc w:val="center"/>
        <w:tblLook w:val="04A0" w:firstRow="1" w:lastRow="0" w:firstColumn="1" w:lastColumn="0" w:noHBand="0" w:noVBand="1"/>
      </w:tblPr>
      <w:tblGrid>
        <w:gridCol w:w="1516"/>
        <w:gridCol w:w="3050"/>
        <w:gridCol w:w="3638"/>
      </w:tblGrid>
      <w:tr w:rsidR="00BF45DA" w:rsidTr="00934D0D">
        <w:trPr>
          <w:jc w:val="center"/>
        </w:trPr>
        <w:tc>
          <w:tcPr>
            <w:tcW w:w="1516" w:type="dxa"/>
          </w:tcPr>
          <w:p w:rsidR="00BF45DA" w:rsidRPr="00B719B4" w:rsidRDefault="00BF45DA" w:rsidP="00934D0D">
            <w:pPr>
              <w:tabs>
                <w:tab w:val="left" w:pos="1447"/>
                <w:tab w:val="left" w:pos="5613"/>
                <w:tab w:val="left" w:pos="8076"/>
              </w:tabs>
              <w:ind w:right="51"/>
              <w:rPr>
                <w:sz w:val="24"/>
              </w:rPr>
            </w:pPr>
            <w:r>
              <w:rPr>
                <w:sz w:val="24"/>
              </w:rPr>
              <w:t xml:space="preserve">№ </w:t>
            </w:r>
            <w:proofErr w:type="spellStart"/>
            <w:r>
              <w:rPr>
                <w:sz w:val="24"/>
              </w:rPr>
              <w:t>періоду</w:t>
            </w:r>
            <w:proofErr w:type="spellEnd"/>
            <w:r>
              <w:rPr>
                <w:sz w:val="24"/>
              </w:rPr>
              <w:t xml:space="preserve"> </w:t>
            </w:r>
            <w:proofErr w:type="spellStart"/>
            <w:r>
              <w:rPr>
                <w:sz w:val="24"/>
              </w:rPr>
              <w:t>п</w:t>
            </w:r>
            <w:r w:rsidRPr="00B719B4">
              <w:rPr>
                <w:sz w:val="24"/>
              </w:rPr>
              <w:t>ролонгації</w:t>
            </w:r>
            <w:proofErr w:type="spellEnd"/>
          </w:p>
        </w:tc>
        <w:tc>
          <w:tcPr>
            <w:tcW w:w="3050" w:type="dxa"/>
          </w:tcPr>
          <w:p w:rsidR="00BF45DA" w:rsidRPr="00B719B4" w:rsidRDefault="00BF45DA" w:rsidP="00934D0D">
            <w:pPr>
              <w:tabs>
                <w:tab w:val="left" w:pos="1447"/>
                <w:tab w:val="left" w:pos="5613"/>
                <w:tab w:val="left" w:pos="8076"/>
              </w:tabs>
              <w:ind w:right="51"/>
              <w:jc w:val="center"/>
              <w:rPr>
                <w:sz w:val="24"/>
              </w:rPr>
            </w:pPr>
            <w:proofErr w:type="spellStart"/>
            <w:r w:rsidRPr="00B719B4">
              <w:rPr>
                <w:sz w:val="24"/>
              </w:rPr>
              <w:t>Процентна</w:t>
            </w:r>
            <w:proofErr w:type="spellEnd"/>
            <w:r w:rsidRPr="00B719B4">
              <w:rPr>
                <w:sz w:val="24"/>
              </w:rPr>
              <w:t xml:space="preserve"> ставка</w:t>
            </w:r>
            <w:r>
              <w:rPr>
                <w:sz w:val="24"/>
              </w:rPr>
              <w:t xml:space="preserve"> (</w:t>
            </w:r>
            <w:proofErr w:type="spellStart"/>
            <w:r>
              <w:rPr>
                <w:sz w:val="24"/>
              </w:rPr>
              <w:t>річних</w:t>
            </w:r>
            <w:proofErr w:type="spellEnd"/>
            <w:r>
              <w:rPr>
                <w:sz w:val="24"/>
              </w:rPr>
              <w:t>)</w:t>
            </w:r>
          </w:p>
        </w:tc>
        <w:tc>
          <w:tcPr>
            <w:tcW w:w="3638" w:type="dxa"/>
          </w:tcPr>
          <w:p w:rsidR="00BF45DA" w:rsidRPr="00B719B4" w:rsidRDefault="00BF45DA" w:rsidP="00934D0D">
            <w:pPr>
              <w:tabs>
                <w:tab w:val="left" w:pos="1447"/>
                <w:tab w:val="left" w:pos="5613"/>
                <w:tab w:val="left" w:pos="8076"/>
              </w:tabs>
              <w:ind w:right="51"/>
              <w:jc w:val="center"/>
              <w:rPr>
                <w:sz w:val="24"/>
              </w:rPr>
            </w:pPr>
            <w:proofErr w:type="spellStart"/>
            <w:r w:rsidRPr="00B719B4">
              <w:rPr>
                <w:sz w:val="24"/>
              </w:rPr>
              <w:t>Період</w:t>
            </w:r>
            <w:proofErr w:type="spellEnd"/>
            <w:r w:rsidRPr="00B719B4">
              <w:rPr>
                <w:sz w:val="24"/>
              </w:rPr>
              <w:t xml:space="preserve"> </w:t>
            </w:r>
            <w:proofErr w:type="spellStart"/>
            <w:r w:rsidRPr="00B719B4">
              <w:rPr>
                <w:sz w:val="24"/>
              </w:rPr>
              <w:t>дії</w:t>
            </w:r>
            <w:proofErr w:type="spellEnd"/>
          </w:p>
        </w:tc>
      </w:tr>
      <w:tr w:rsidR="00BF45DA" w:rsidTr="00934D0D">
        <w:trPr>
          <w:jc w:val="center"/>
        </w:trPr>
        <w:tc>
          <w:tcPr>
            <w:tcW w:w="1516" w:type="dxa"/>
          </w:tcPr>
          <w:p w:rsidR="00BF45DA" w:rsidRPr="00B719B4" w:rsidRDefault="00BF45DA" w:rsidP="00934D0D">
            <w:pPr>
              <w:tabs>
                <w:tab w:val="left" w:pos="1447"/>
                <w:tab w:val="left" w:pos="5613"/>
                <w:tab w:val="left" w:pos="8076"/>
              </w:tabs>
              <w:ind w:right="51"/>
              <w:jc w:val="center"/>
              <w:rPr>
                <w:sz w:val="24"/>
              </w:rPr>
            </w:pPr>
          </w:p>
        </w:tc>
        <w:tc>
          <w:tcPr>
            <w:tcW w:w="3050" w:type="dxa"/>
          </w:tcPr>
          <w:p w:rsidR="00BF45DA" w:rsidRDefault="00BF45DA" w:rsidP="00934D0D">
            <w:pPr>
              <w:jc w:val="center"/>
            </w:pPr>
            <w:r w:rsidRPr="00400B6C">
              <w:rPr>
                <w:sz w:val="24"/>
              </w:rPr>
              <w:t>%</w:t>
            </w:r>
          </w:p>
        </w:tc>
        <w:tc>
          <w:tcPr>
            <w:tcW w:w="3638" w:type="dxa"/>
          </w:tcPr>
          <w:p w:rsidR="00BF45DA" w:rsidRPr="00B719B4" w:rsidRDefault="00BF45DA" w:rsidP="00934D0D">
            <w:pPr>
              <w:tabs>
                <w:tab w:val="left" w:pos="1447"/>
                <w:tab w:val="left" w:pos="5613"/>
                <w:tab w:val="left" w:pos="8076"/>
              </w:tabs>
              <w:ind w:right="51"/>
              <w:jc w:val="center"/>
              <w:rPr>
                <w:sz w:val="24"/>
              </w:rPr>
            </w:pPr>
            <w:r w:rsidRPr="00B719B4">
              <w:rPr>
                <w:sz w:val="24"/>
              </w:rPr>
              <w:t>з ___. по ______</w:t>
            </w:r>
          </w:p>
        </w:tc>
      </w:tr>
      <w:tr w:rsidR="00BF45DA" w:rsidTr="00934D0D">
        <w:trPr>
          <w:jc w:val="center"/>
        </w:trPr>
        <w:tc>
          <w:tcPr>
            <w:tcW w:w="1516" w:type="dxa"/>
          </w:tcPr>
          <w:p w:rsidR="00BF45DA" w:rsidRPr="00B719B4" w:rsidRDefault="00BF45DA" w:rsidP="00934D0D">
            <w:pPr>
              <w:tabs>
                <w:tab w:val="left" w:pos="1447"/>
                <w:tab w:val="left" w:pos="5613"/>
                <w:tab w:val="left" w:pos="8076"/>
              </w:tabs>
              <w:ind w:right="51"/>
              <w:jc w:val="center"/>
              <w:rPr>
                <w:sz w:val="24"/>
              </w:rPr>
            </w:pPr>
            <w:r>
              <w:rPr>
                <w:sz w:val="24"/>
              </w:rPr>
              <w:t>1</w:t>
            </w:r>
          </w:p>
        </w:tc>
        <w:tc>
          <w:tcPr>
            <w:tcW w:w="3050" w:type="dxa"/>
          </w:tcPr>
          <w:p w:rsidR="00BF45DA" w:rsidRDefault="00BF45DA" w:rsidP="00934D0D">
            <w:pPr>
              <w:jc w:val="center"/>
            </w:pPr>
            <w:r w:rsidRPr="00400B6C">
              <w:rPr>
                <w:sz w:val="24"/>
              </w:rPr>
              <w:t>%</w:t>
            </w:r>
          </w:p>
        </w:tc>
        <w:tc>
          <w:tcPr>
            <w:tcW w:w="3638" w:type="dxa"/>
          </w:tcPr>
          <w:p w:rsidR="00BF45DA" w:rsidRPr="00B719B4" w:rsidRDefault="00BF45DA" w:rsidP="00934D0D">
            <w:pPr>
              <w:tabs>
                <w:tab w:val="left" w:pos="1447"/>
                <w:tab w:val="left" w:pos="5613"/>
                <w:tab w:val="left" w:pos="8076"/>
              </w:tabs>
              <w:ind w:right="51" w:hanging="29"/>
              <w:jc w:val="center"/>
              <w:rPr>
                <w:sz w:val="24"/>
              </w:rPr>
            </w:pPr>
            <w:r w:rsidRPr="00B719B4">
              <w:rPr>
                <w:sz w:val="24"/>
              </w:rPr>
              <w:t>з ___. по ______</w:t>
            </w:r>
          </w:p>
        </w:tc>
      </w:tr>
      <w:tr w:rsidR="00BF45DA" w:rsidTr="00934D0D">
        <w:trPr>
          <w:jc w:val="center"/>
        </w:trPr>
        <w:tc>
          <w:tcPr>
            <w:tcW w:w="1516" w:type="dxa"/>
          </w:tcPr>
          <w:p w:rsidR="00BF45DA" w:rsidRPr="00B719B4" w:rsidRDefault="00BF45DA" w:rsidP="00934D0D">
            <w:pPr>
              <w:tabs>
                <w:tab w:val="left" w:pos="1447"/>
                <w:tab w:val="left" w:pos="5613"/>
                <w:tab w:val="left" w:pos="8076"/>
              </w:tabs>
              <w:ind w:right="51"/>
              <w:jc w:val="center"/>
              <w:rPr>
                <w:sz w:val="24"/>
              </w:rPr>
            </w:pPr>
            <w:r>
              <w:rPr>
                <w:sz w:val="24"/>
              </w:rPr>
              <w:t>2</w:t>
            </w:r>
          </w:p>
        </w:tc>
        <w:tc>
          <w:tcPr>
            <w:tcW w:w="3050" w:type="dxa"/>
          </w:tcPr>
          <w:p w:rsidR="00BF45DA" w:rsidRDefault="00BF45DA" w:rsidP="00934D0D">
            <w:pPr>
              <w:jc w:val="center"/>
            </w:pPr>
            <w:r w:rsidRPr="00400B6C">
              <w:rPr>
                <w:sz w:val="24"/>
              </w:rPr>
              <w:t>%</w:t>
            </w:r>
          </w:p>
        </w:tc>
        <w:tc>
          <w:tcPr>
            <w:tcW w:w="3638" w:type="dxa"/>
          </w:tcPr>
          <w:p w:rsidR="00BF45DA" w:rsidRPr="00B719B4" w:rsidRDefault="00BF45DA" w:rsidP="00934D0D">
            <w:pPr>
              <w:tabs>
                <w:tab w:val="left" w:pos="1447"/>
                <w:tab w:val="left" w:pos="5613"/>
                <w:tab w:val="left" w:pos="8076"/>
              </w:tabs>
              <w:ind w:right="51" w:hanging="29"/>
              <w:jc w:val="center"/>
              <w:rPr>
                <w:sz w:val="24"/>
              </w:rPr>
            </w:pPr>
            <w:r w:rsidRPr="00B719B4">
              <w:rPr>
                <w:sz w:val="24"/>
              </w:rPr>
              <w:t>з ___. по ______</w:t>
            </w:r>
          </w:p>
        </w:tc>
      </w:tr>
      <w:tr w:rsidR="00BF45DA" w:rsidTr="00934D0D">
        <w:trPr>
          <w:jc w:val="center"/>
        </w:trPr>
        <w:tc>
          <w:tcPr>
            <w:tcW w:w="1516" w:type="dxa"/>
          </w:tcPr>
          <w:p w:rsidR="00BF45DA" w:rsidRDefault="00BF45DA" w:rsidP="00934D0D">
            <w:pPr>
              <w:tabs>
                <w:tab w:val="left" w:pos="1447"/>
                <w:tab w:val="left" w:pos="5613"/>
                <w:tab w:val="left" w:pos="8076"/>
              </w:tabs>
              <w:ind w:right="51"/>
              <w:jc w:val="center"/>
              <w:rPr>
                <w:sz w:val="24"/>
              </w:rPr>
            </w:pPr>
            <w:r>
              <w:rPr>
                <w:sz w:val="24"/>
              </w:rPr>
              <w:t>3</w:t>
            </w:r>
          </w:p>
        </w:tc>
        <w:tc>
          <w:tcPr>
            <w:tcW w:w="3050" w:type="dxa"/>
          </w:tcPr>
          <w:p w:rsidR="00BF45DA" w:rsidRDefault="00BF45DA" w:rsidP="00934D0D">
            <w:pPr>
              <w:jc w:val="center"/>
            </w:pPr>
            <w:r w:rsidRPr="005C0976">
              <w:rPr>
                <w:sz w:val="24"/>
              </w:rPr>
              <w:t>%</w:t>
            </w:r>
          </w:p>
        </w:tc>
        <w:tc>
          <w:tcPr>
            <w:tcW w:w="3638" w:type="dxa"/>
          </w:tcPr>
          <w:p w:rsidR="00BF45DA" w:rsidRPr="00B719B4" w:rsidRDefault="00BF45DA" w:rsidP="00934D0D">
            <w:pPr>
              <w:tabs>
                <w:tab w:val="left" w:pos="1447"/>
                <w:tab w:val="left" w:pos="5613"/>
                <w:tab w:val="left" w:pos="8076"/>
              </w:tabs>
              <w:ind w:right="51" w:hanging="29"/>
              <w:jc w:val="center"/>
              <w:rPr>
                <w:sz w:val="24"/>
              </w:rPr>
            </w:pPr>
            <w:r w:rsidRPr="00B719B4">
              <w:rPr>
                <w:sz w:val="24"/>
              </w:rPr>
              <w:t>з ___. по ______</w:t>
            </w:r>
          </w:p>
        </w:tc>
      </w:tr>
      <w:tr w:rsidR="00BF45DA" w:rsidTr="00934D0D">
        <w:trPr>
          <w:jc w:val="center"/>
        </w:trPr>
        <w:tc>
          <w:tcPr>
            <w:tcW w:w="1516" w:type="dxa"/>
          </w:tcPr>
          <w:p w:rsidR="00BF45DA" w:rsidRDefault="00BF45DA" w:rsidP="00934D0D">
            <w:pPr>
              <w:tabs>
                <w:tab w:val="left" w:pos="1447"/>
                <w:tab w:val="left" w:pos="5613"/>
                <w:tab w:val="left" w:pos="8076"/>
              </w:tabs>
              <w:ind w:right="51"/>
              <w:jc w:val="center"/>
              <w:rPr>
                <w:sz w:val="24"/>
              </w:rPr>
            </w:pPr>
            <w:r>
              <w:rPr>
                <w:sz w:val="24"/>
              </w:rPr>
              <w:t>4</w:t>
            </w:r>
          </w:p>
        </w:tc>
        <w:tc>
          <w:tcPr>
            <w:tcW w:w="3050" w:type="dxa"/>
          </w:tcPr>
          <w:p w:rsidR="00BF45DA" w:rsidRDefault="00BF45DA" w:rsidP="00934D0D">
            <w:pPr>
              <w:jc w:val="center"/>
            </w:pPr>
            <w:r w:rsidRPr="005C0976">
              <w:rPr>
                <w:sz w:val="24"/>
              </w:rPr>
              <w:t>%</w:t>
            </w:r>
          </w:p>
        </w:tc>
        <w:tc>
          <w:tcPr>
            <w:tcW w:w="3638" w:type="dxa"/>
          </w:tcPr>
          <w:p w:rsidR="00BF45DA" w:rsidRPr="00B719B4" w:rsidRDefault="00BF45DA" w:rsidP="00934D0D">
            <w:pPr>
              <w:tabs>
                <w:tab w:val="left" w:pos="1447"/>
                <w:tab w:val="left" w:pos="5613"/>
                <w:tab w:val="left" w:pos="8076"/>
              </w:tabs>
              <w:ind w:right="51" w:hanging="29"/>
              <w:jc w:val="center"/>
              <w:rPr>
                <w:sz w:val="24"/>
              </w:rPr>
            </w:pPr>
            <w:r w:rsidRPr="00B719B4">
              <w:rPr>
                <w:sz w:val="24"/>
              </w:rPr>
              <w:t>з ___. по ______</w:t>
            </w:r>
          </w:p>
        </w:tc>
      </w:tr>
      <w:tr w:rsidR="00BF45DA" w:rsidTr="00934D0D">
        <w:trPr>
          <w:jc w:val="center"/>
        </w:trPr>
        <w:tc>
          <w:tcPr>
            <w:tcW w:w="1516" w:type="dxa"/>
          </w:tcPr>
          <w:p w:rsidR="00BF45DA" w:rsidRDefault="00BF45DA" w:rsidP="00934D0D">
            <w:pPr>
              <w:tabs>
                <w:tab w:val="left" w:pos="1447"/>
                <w:tab w:val="left" w:pos="5613"/>
                <w:tab w:val="left" w:pos="8076"/>
              </w:tabs>
              <w:ind w:right="51"/>
              <w:jc w:val="center"/>
              <w:rPr>
                <w:sz w:val="24"/>
              </w:rPr>
            </w:pPr>
            <w:r>
              <w:rPr>
                <w:sz w:val="24"/>
              </w:rPr>
              <w:t>5</w:t>
            </w:r>
          </w:p>
        </w:tc>
        <w:tc>
          <w:tcPr>
            <w:tcW w:w="3050" w:type="dxa"/>
          </w:tcPr>
          <w:p w:rsidR="00BF45DA" w:rsidRDefault="00BF45DA" w:rsidP="00934D0D">
            <w:pPr>
              <w:jc w:val="center"/>
            </w:pPr>
            <w:r w:rsidRPr="005C0976">
              <w:rPr>
                <w:sz w:val="24"/>
              </w:rPr>
              <w:t>%</w:t>
            </w:r>
          </w:p>
        </w:tc>
        <w:tc>
          <w:tcPr>
            <w:tcW w:w="3638" w:type="dxa"/>
          </w:tcPr>
          <w:p w:rsidR="00BF45DA" w:rsidRPr="00B719B4" w:rsidRDefault="00BF45DA" w:rsidP="00934D0D">
            <w:pPr>
              <w:tabs>
                <w:tab w:val="left" w:pos="1447"/>
                <w:tab w:val="left" w:pos="5613"/>
                <w:tab w:val="left" w:pos="8076"/>
              </w:tabs>
              <w:ind w:right="51" w:hanging="29"/>
              <w:jc w:val="center"/>
              <w:rPr>
                <w:sz w:val="24"/>
              </w:rPr>
            </w:pPr>
            <w:r w:rsidRPr="00B719B4">
              <w:rPr>
                <w:sz w:val="24"/>
              </w:rPr>
              <w:t>з ___. по ______</w:t>
            </w:r>
          </w:p>
        </w:tc>
      </w:tr>
      <w:tr w:rsidR="00BF45DA" w:rsidTr="00934D0D">
        <w:trPr>
          <w:jc w:val="center"/>
        </w:trPr>
        <w:tc>
          <w:tcPr>
            <w:tcW w:w="1516" w:type="dxa"/>
          </w:tcPr>
          <w:p w:rsidR="00BF45DA" w:rsidRDefault="00BF45DA" w:rsidP="00934D0D">
            <w:pPr>
              <w:tabs>
                <w:tab w:val="left" w:pos="1447"/>
                <w:tab w:val="left" w:pos="5613"/>
                <w:tab w:val="left" w:pos="8076"/>
              </w:tabs>
              <w:ind w:right="51"/>
              <w:jc w:val="center"/>
              <w:rPr>
                <w:sz w:val="24"/>
              </w:rPr>
            </w:pPr>
            <w:r>
              <w:rPr>
                <w:sz w:val="24"/>
              </w:rPr>
              <w:t>6</w:t>
            </w:r>
          </w:p>
        </w:tc>
        <w:tc>
          <w:tcPr>
            <w:tcW w:w="3050" w:type="dxa"/>
          </w:tcPr>
          <w:p w:rsidR="00BF45DA" w:rsidRDefault="00BF45DA" w:rsidP="00934D0D">
            <w:pPr>
              <w:jc w:val="center"/>
            </w:pPr>
            <w:r w:rsidRPr="005C0976">
              <w:rPr>
                <w:sz w:val="24"/>
              </w:rPr>
              <w:t>%</w:t>
            </w:r>
          </w:p>
        </w:tc>
        <w:tc>
          <w:tcPr>
            <w:tcW w:w="3638" w:type="dxa"/>
          </w:tcPr>
          <w:p w:rsidR="00BF45DA" w:rsidRPr="00B719B4" w:rsidRDefault="00BF45DA" w:rsidP="00934D0D">
            <w:pPr>
              <w:tabs>
                <w:tab w:val="left" w:pos="1447"/>
                <w:tab w:val="left" w:pos="5613"/>
                <w:tab w:val="left" w:pos="8076"/>
              </w:tabs>
              <w:ind w:right="51" w:hanging="29"/>
              <w:jc w:val="center"/>
              <w:rPr>
                <w:sz w:val="24"/>
              </w:rPr>
            </w:pPr>
            <w:r w:rsidRPr="00B719B4">
              <w:rPr>
                <w:sz w:val="24"/>
              </w:rPr>
              <w:t>з ___. по ______</w:t>
            </w:r>
          </w:p>
        </w:tc>
      </w:tr>
      <w:tr w:rsidR="00BF45DA" w:rsidTr="00934D0D">
        <w:trPr>
          <w:jc w:val="center"/>
        </w:trPr>
        <w:tc>
          <w:tcPr>
            <w:tcW w:w="1516" w:type="dxa"/>
          </w:tcPr>
          <w:p w:rsidR="00BF45DA" w:rsidRDefault="00BF45DA" w:rsidP="00934D0D">
            <w:pPr>
              <w:tabs>
                <w:tab w:val="left" w:pos="1447"/>
                <w:tab w:val="left" w:pos="5613"/>
                <w:tab w:val="left" w:pos="8076"/>
              </w:tabs>
              <w:ind w:right="51"/>
              <w:jc w:val="center"/>
              <w:rPr>
                <w:sz w:val="24"/>
              </w:rPr>
            </w:pPr>
            <w:r>
              <w:rPr>
                <w:sz w:val="24"/>
              </w:rPr>
              <w:t>7</w:t>
            </w:r>
          </w:p>
        </w:tc>
        <w:tc>
          <w:tcPr>
            <w:tcW w:w="3050" w:type="dxa"/>
          </w:tcPr>
          <w:p w:rsidR="00BF45DA" w:rsidRDefault="00BF45DA" w:rsidP="00934D0D">
            <w:pPr>
              <w:jc w:val="center"/>
            </w:pPr>
            <w:r w:rsidRPr="005C0976">
              <w:rPr>
                <w:sz w:val="24"/>
              </w:rPr>
              <w:t>%</w:t>
            </w:r>
          </w:p>
        </w:tc>
        <w:tc>
          <w:tcPr>
            <w:tcW w:w="3638" w:type="dxa"/>
          </w:tcPr>
          <w:p w:rsidR="00BF45DA" w:rsidRPr="00B719B4" w:rsidRDefault="00BF45DA" w:rsidP="00934D0D">
            <w:pPr>
              <w:tabs>
                <w:tab w:val="left" w:pos="1447"/>
                <w:tab w:val="left" w:pos="5613"/>
                <w:tab w:val="left" w:pos="8076"/>
              </w:tabs>
              <w:ind w:right="51" w:hanging="29"/>
              <w:jc w:val="center"/>
              <w:rPr>
                <w:sz w:val="24"/>
              </w:rPr>
            </w:pPr>
            <w:r w:rsidRPr="00B719B4">
              <w:rPr>
                <w:sz w:val="24"/>
              </w:rPr>
              <w:t>з ___. по ______</w:t>
            </w:r>
          </w:p>
        </w:tc>
      </w:tr>
      <w:tr w:rsidR="00BF45DA" w:rsidTr="00934D0D">
        <w:trPr>
          <w:jc w:val="center"/>
        </w:trPr>
        <w:tc>
          <w:tcPr>
            <w:tcW w:w="1516" w:type="dxa"/>
          </w:tcPr>
          <w:p w:rsidR="00BF45DA" w:rsidRDefault="00BF45DA" w:rsidP="00934D0D">
            <w:pPr>
              <w:tabs>
                <w:tab w:val="left" w:pos="1447"/>
                <w:tab w:val="left" w:pos="5613"/>
                <w:tab w:val="left" w:pos="8076"/>
              </w:tabs>
              <w:ind w:right="51"/>
              <w:jc w:val="center"/>
              <w:rPr>
                <w:sz w:val="24"/>
              </w:rPr>
            </w:pPr>
            <w:r>
              <w:rPr>
                <w:sz w:val="24"/>
              </w:rPr>
              <w:t>8</w:t>
            </w:r>
          </w:p>
        </w:tc>
        <w:tc>
          <w:tcPr>
            <w:tcW w:w="3050" w:type="dxa"/>
          </w:tcPr>
          <w:p w:rsidR="00BF45DA" w:rsidRDefault="00BF45DA" w:rsidP="00934D0D">
            <w:pPr>
              <w:jc w:val="center"/>
            </w:pPr>
            <w:r w:rsidRPr="005C0976">
              <w:rPr>
                <w:sz w:val="24"/>
              </w:rPr>
              <w:t>%</w:t>
            </w:r>
          </w:p>
        </w:tc>
        <w:tc>
          <w:tcPr>
            <w:tcW w:w="3638" w:type="dxa"/>
          </w:tcPr>
          <w:p w:rsidR="00BF45DA" w:rsidRPr="00B719B4" w:rsidRDefault="00BF45DA" w:rsidP="00934D0D">
            <w:pPr>
              <w:tabs>
                <w:tab w:val="left" w:pos="1447"/>
                <w:tab w:val="left" w:pos="5613"/>
                <w:tab w:val="left" w:pos="8076"/>
              </w:tabs>
              <w:ind w:right="51" w:hanging="29"/>
              <w:jc w:val="center"/>
              <w:rPr>
                <w:sz w:val="24"/>
              </w:rPr>
            </w:pPr>
            <w:r w:rsidRPr="00B719B4">
              <w:rPr>
                <w:sz w:val="24"/>
              </w:rPr>
              <w:t>з ___. по ______</w:t>
            </w:r>
          </w:p>
        </w:tc>
      </w:tr>
      <w:tr w:rsidR="00BF45DA" w:rsidTr="00934D0D">
        <w:trPr>
          <w:jc w:val="center"/>
        </w:trPr>
        <w:tc>
          <w:tcPr>
            <w:tcW w:w="1516" w:type="dxa"/>
          </w:tcPr>
          <w:p w:rsidR="00BF45DA" w:rsidRDefault="00BF45DA" w:rsidP="00934D0D">
            <w:pPr>
              <w:tabs>
                <w:tab w:val="left" w:pos="1447"/>
                <w:tab w:val="left" w:pos="5613"/>
                <w:tab w:val="left" w:pos="8076"/>
              </w:tabs>
              <w:ind w:right="51"/>
              <w:jc w:val="center"/>
              <w:rPr>
                <w:sz w:val="24"/>
              </w:rPr>
            </w:pPr>
            <w:r>
              <w:rPr>
                <w:sz w:val="24"/>
              </w:rPr>
              <w:t>9</w:t>
            </w:r>
          </w:p>
        </w:tc>
        <w:tc>
          <w:tcPr>
            <w:tcW w:w="3050" w:type="dxa"/>
          </w:tcPr>
          <w:p w:rsidR="00BF45DA" w:rsidRDefault="00BF45DA" w:rsidP="00934D0D">
            <w:pPr>
              <w:jc w:val="center"/>
            </w:pPr>
            <w:r w:rsidRPr="005C0976">
              <w:rPr>
                <w:sz w:val="24"/>
              </w:rPr>
              <w:t>%</w:t>
            </w:r>
          </w:p>
        </w:tc>
        <w:tc>
          <w:tcPr>
            <w:tcW w:w="3638" w:type="dxa"/>
          </w:tcPr>
          <w:p w:rsidR="00BF45DA" w:rsidRPr="00B719B4" w:rsidRDefault="00BF45DA" w:rsidP="00934D0D">
            <w:pPr>
              <w:tabs>
                <w:tab w:val="left" w:pos="1447"/>
                <w:tab w:val="left" w:pos="5613"/>
                <w:tab w:val="left" w:pos="8076"/>
              </w:tabs>
              <w:ind w:right="51" w:hanging="29"/>
              <w:jc w:val="center"/>
              <w:rPr>
                <w:sz w:val="24"/>
              </w:rPr>
            </w:pPr>
            <w:r w:rsidRPr="00B719B4">
              <w:rPr>
                <w:sz w:val="24"/>
              </w:rPr>
              <w:t>з ___. по ______</w:t>
            </w:r>
          </w:p>
        </w:tc>
      </w:tr>
      <w:tr w:rsidR="00BF45DA" w:rsidTr="00934D0D">
        <w:trPr>
          <w:jc w:val="center"/>
        </w:trPr>
        <w:tc>
          <w:tcPr>
            <w:tcW w:w="1516" w:type="dxa"/>
          </w:tcPr>
          <w:p w:rsidR="00BF45DA" w:rsidRDefault="00BF45DA" w:rsidP="00934D0D">
            <w:pPr>
              <w:tabs>
                <w:tab w:val="left" w:pos="1447"/>
                <w:tab w:val="left" w:pos="5613"/>
                <w:tab w:val="left" w:pos="8076"/>
              </w:tabs>
              <w:ind w:right="51"/>
              <w:jc w:val="center"/>
              <w:rPr>
                <w:sz w:val="24"/>
              </w:rPr>
            </w:pPr>
            <w:r>
              <w:rPr>
                <w:sz w:val="24"/>
              </w:rPr>
              <w:t>10</w:t>
            </w:r>
          </w:p>
        </w:tc>
        <w:tc>
          <w:tcPr>
            <w:tcW w:w="3050" w:type="dxa"/>
          </w:tcPr>
          <w:p w:rsidR="00BF45DA" w:rsidRDefault="00BF45DA" w:rsidP="00934D0D">
            <w:pPr>
              <w:jc w:val="center"/>
            </w:pPr>
            <w:r w:rsidRPr="005C0976">
              <w:rPr>
                <w:sz w:val="24"/>
              </w:rPr>
              <w:t>%</w:t>
            </w:r>
          </w:p>
        </w:tc>
        <w:tc>
          <w:tcPr>
            <w:tcW w:w="3638" w:type="dxa"/>
          </w:tcPr>
          <w:p w:rsidR="00BF45DA" w:rsidRPr="00B719B4" w:rsidRDefault="00BF45DA" w:rsidP="00934D0D">
            <w:pPr>
              <w:tabs>
                <w:tab w:val="left" w:pos="1447"/>
                <w:tab w:val="left" w:pos="5613"/>
                <w:tab w:val="left" w:pos="8076"/>
              </w:tabs>
              <w:ind w:right="51" w:hanging="29"/>
              <w:jc w:val="center"/>
              <w:rPr>
                <w:sz w:val="24"/>
              </w:rPr>
            </w:pPr>
            <w:r w:rsidRPr="00B719B4">
              <w:rPr>
                <w:sz w:val="24"/>
              </w:rPr>
              <w:t>з ___. по ______</w:t>
            </w:r>
          </w:p>
        </w:tc>
      </w:tr>
      <w:tr w:rsidR="00BF45DA" w:rsidTr="00934D0D">
        <w:trPr>
          <w:jc w:val="center"/>
        </w:trPr>
        <w:tc>
          <w:tcPr>
            <w:tcW w:w="1516" w:type="dxa"/>
          </w:tcPr>
          <w:p w:rsidR="00BF45DA" w:rsidRDefault="00BF45DA" w:rsidP="00934D0D">
            <w:pPr>
              <w:tabs>
                <w:tab w:val="left" w:pos="1447"/>
                <w:tab w:val="left" w:pos="5613"/>
                <w:tab w:val="left" w:pos="8076"/>
              </w:tabs>
              <w:ind w:right="51"/>
              <w:jc w:val="center"/>
              <w:rPr>
                <w:sz w:val="24"/>
              </w:rPr>
            </w:pPr>
            <w:r>
              <w:rPr>
                <w:sz w:val="24"/>
              </w:rPr>
              <w:t>11</w:t>
            </w:r>
          </w:p>
        </w:tc>
        <w:tc>
          <w:tcPr>
            <w:tcW w:w="3050" w:type="dxa"/>
          </w:tcPr>
          <w:p w:rsidR="00BF45DA" w:rsidRDefault="00BF45DA" w:rsidP="00934D0D">
            <w:pPr>
              <w:jc w:val="center"/>
            </w:pPr>
            <w:r w:rsidRPr="005C0976">
              <w:rPr>
                <w:sz w:val="24"/>
              </w:rPr>
              <w:t>%</w:t>
            </w:r>
          </w:p>
        </w:tc>
        <w:tc>
          <w:tcPr>
            <w:tcW w:w="3638" w:type="dxa"/>
          </w:tcPr>
          <w:p w:rsidR="00BF45DA" w:rsidRPr="00B719B4" w:rsidRDefault="00BF45DA" w:rsidP="00934D0D">
            <w:pPr>
              <w:tabs>
                <w:tab w:val="left" w:pos="1447"/>
                <w:tab w:val="left" w:pos="5613"/>
                <w:tab w:val="left" w:pos="8076"/>
              </w:tabs>
              <w:ind w:right="51" w:hanging="29"/>
              <w:jc w:val="center"/>
              <w:rPr>
                <w:sz w:val="24"/>
              </w:rPr>
            </w:pPr>
            <w:r w:rsidRPr="00B719B4">
              <w:rPr>
                <w:sz w:val="24"/>
              </w:rPr>
              <w:t>з ___. по ______</w:t>
            </w:r>
          </w:p>
        </w:tc>
      </w:tr>
      <w:tr w:rsidR="00BF45DA" w:rsidTr="00934D0D">
        <w:trPr>
          <w:jc w:val="center"/>
        </w:trPr>
        <w:tc>
          <w:tcPr>
            <w:tcW w:w="1516" w:type="dxa"/>
          </w:tcPr>
          <w:p w:rsidR="00BF45DA" w:rsidRDefault="00BF45DA" w:rsidP="00934D0D">
            <w:pPr>
              <w:tabs>
                <w:tab w:val="left" w:pos="1447"/>
                <w:tab w:val="left" w:pos="5613"/>
                <w:tab w:val="left" w:pos="8076"/>
              </w:tabs>
              <w:ind w:right="51"/>
              <w:jc w:val="center"/>
              <w:rPr>
                <w:sz w:val="24"/>
              </w:rPr>
            </w:pPr>
            <w:r>
              <w:rPr>
                <w:sz w:val="24"/>
              </w:rPr>
              <w:t>12</w:t>
            </w:r>
          </w:p>
        </w:tc>
        <w:tc>
          <w:tcPr>
            <w:tcW w:w="3050" w:type="dxa"/>
          </w:tcPr>
          <w:p w:rsidR="00BF45DA" w:rsidRPr="005C0976" w:rsidRDefault="00BF45DA" w:rsidP="00934D0D">
            <w:pPr>
              <w:jc w:val="center"/>
              <w:rPr>
                <w:sz w:val="24"/>
              </w:rPr>
            </w:pPr>
            <w:r>
              <w:rPr>
                <w:sz w:val="24"/>
              </w:rPr>
              <w:t>%</w:t>
            </w:r>
          </w:p>
        </w:tc>
        <w:tc>
          <w:tcPr>
            <w:tcW w:w="3638" w:type="dxa"/>
          </w:tcPr>
          <w:p w:rsidR="00BF45DA" w:rsidRPr="00B719B4" w:rsidRDefault="00BF45DA" w:rsidP="00934D0D">
            <w:pPr>
              <w:tabs>
                <w:tab w:val="left" w:pos="1447"/>
                <w:tab w:val="left" w:pos="5613"/>
                <w:tab w:val="left" w:pos="8076"/>
              </w:tabs>
              <w:ind w:right="51" w:hanging="29"/>
              <w:jc w:val="center"/>
              <w:rPr>
                <w:sz w:val="24"/>
              </w:rPr>
            </w:pPr>
            <w:r w:rsidRPr="00B719B4">
              <w:rPr>
                <w:sz w:val="24"/>
              </w:rPr>
              <w:t>з ___. по ______</w:t>
            </w:r>
          </w:p>
        </w:tc>
      </w:tr>
    </w:tbl>
    <w:p w:rsidR="00D934E9" w:rsidRPr="009119E0" w:rsidRDefault="00D934E9" w:rsidP="009119E0">
      <w:pPr>
        <w:tabs>
          <w:tab w:val="left" w:pos="1447"/>
          <w:tab w:val="left" w:pos="5613"/>
          <w:tab w:val="left" w:pos="8076"/>
        </w:tabs>
        <w:ind w:left="-142" w:firstLine="1446"/>
        <w:jc w:val="both"/>
        <w:rPr>
          <w:sz w:val="24"/>
          <w:lang w:val="uk-UA"/>
        </w:rPr>
      </w:pPr>
    </w:p>
    <w:p w:rsidR="00D934E9" w:rsidRPr="009119E0" w:rsidRDefault="00D934E9" w:rsidP="00BF45DA">
      <w:pPr>
        <w:pStyle w:val="af1"/>
        <w:numPr>
          <w:ilvl w:val="1"/>
          <w:numId w:val="2"/>
        </w:numPr>
        <w:tabs>
          <w:tab w:val="left" w:pos="1430"/>
          <w:tab w:val="left" w:pos="5613"/>
          <w:tab w:val="left" w:pos="8076"/>
        </w:tabs>
        <w:ind w:left="-142" w:firstLine="707"/>
        <w:rPr>
          <w:sz w:val="24"/>
        </w:rPr>
      </w:pPr>
      <w:r w:rsidRPr="00BF45DA">
        <w:t>П</w:t>
      </w:r>
      <w:r w:rsidRPr="009119E0">
        <w:rPr>
          <w:sz w:val="24"/>
        </w:rPr>
        <w:t>оповнення за Вкладом не передбачається.</w:t>
      </w:r>
    </w:p>
    <w:p w:rsidR="00D934E9" w:rsidRPr="009119E0" w:rsidRDefault="00D934E9" w:rsidP="00BF45DA">
      <w:pPr>
        <w:pStyle w:val="af1"/>
        <w:numPr>
          <w:ilvl w:val="1"/>
          <w:numId w:val="2"/>
        </w:numPr>
        <w:tabs>
          <w:tab w:val="left" w:pos="1430"/>
          <w:tab w:val="left" w:pos="5613"/>
          <w:tab w:val="left" w:pos="8076"/>
        </w:tabs>
        <w:ind w:left="-142" w:firstLine="707"/>
        <w:rPr>
          <w:sz w:val="24"/>
        </w:rPr>
      </w:pPr>
      <w:r w:rsidRPr="009119E0">
        <w:rPr>
          <w:sz w:val="24"/>
        </w:rPr>
        <w:t>Залучення Банком Вкладу підтверджується цим Договором та випискою з вкладного (депозитного) рахунку Вкладника.</w:t>
      </w:r>
    </w:p>
    <w:p w:rsidR="00D934E9" w:rsidRPr="009119E0" w:rsidRDefault="00D934E9" w:rsidP="00BF45DA">
      <w:pPr>
        <w:pStyle w:val="af1"/>
        <w:numPr>
          <w:ilvl w:val="1"/>
          <w:numId w:val="2"/>
        </w:numPr>
        <w:tabs>
          <w:tab w:val="left" w:pos="1430"/>
          <w:tab w:val="left" w:pos="5613"/>
          <w:tab w:val="left" w:pos="8076"/>
        </w:tabs>
        <w:ind w:left="-142" w:firstLine="707"/>
        <w:rPr>
          <w:sz w:val="24"/>
        </w:rPr>
      </w:pPr>
      <w:r w:rsidRPr="009119E0">
        <w:rPr>
          <w:sz w:val="24"/>
        </w:rPr>
        <w:t>Цей Договір укладено на умовах строкового Вкладу.</w:t>
      </w:r>
    </w:p>
    <w:p w:rsidR="005D53DB" w:rsidRPr="009119E0" w:rsidRDefault="005D53DB" w:rsidP="009119E0">
      <w:pPr>
        <w:pStyle w:val="31"/>
        <w:tabs>
          <w:tab w:val="left" w:pos="567"/>
          <w:tab w:val="left" w:pos="709"/>
          <w:tab w:val="left" w:pos="1134"/>
        </w:tabs>
        <w:ind w:left="-142"/>
        <w:rPr>
          <w:i/>
          <w:szCs w:val="24"/>
        </w:rPr>
      </w:pPr>
    </w:p>
    <w:p w:rsidR="005D53DB" w:rsidRPr="009119E0" w:rsidRDefault="005D53DB" w:rsidP="009119E0">
      <w:pPr>
        <w:tabs>
          <w:tab w:val="left" w:pos="567"/>
          <w:tab w:val="left" w:pos="709"/>
          <w:tab w:val="left" w:pos="1134"/>
        </w:tabs>
        <w:ind w:left="-142" w:firstLine="567"/>
        <w:jc w:val="center"/>
        <w:rPr>
          <w:b/>
          <w:sz w:val="24"/>
          <w:szCs w:val="24"/>
          <w:lang w:val="uk-UA"/>
        </w:rPr>
      </w:pPr>
      <w:r w:rsidRPr="009119E0">
        <w:rPr>
          <w:b/>
          <w:sz w:val="24"/>
          <w:szCs w:val="24"/>
          <w:lang w:val="uk-UA"/>
        </w:rPr>
        <w:t>2.  УМОВИ ФУНКЦІОНУВАННЯ РАХУНКУ</w:t>
      </w:r>
    </w:p>
    <w:p w:rsidR="00B719B4" w:rsidRPr="009119E0" w:rsidRDefault="00B719B4" w:rsidP="009119E0">
      <w:pPr>
        <w:pStyle w:val="af1"/>
        <w:numPr>
          <w:ilvl w:val="1"/>
          <w:numId w:val="4"/>
        </w:numPr>
        <w:tabs>
          <w:tab w:val="left" w:pos="1505"/>
          <w:tab w:val="left" w:pos="4567"/>
        </w:tabs>
        <w:ind w:left="-142" w:firstLine="631"/>
        <w:rPr>
          <w:b/>
          <w:i/>
          <w:sz w:val="24"/>
        </w:rPr>
      </w:pPr>
      <w:r w:rsidRPr="009119E0">
        <w:rPr>
          <w:sz w:val="24"/>
        </w:rPr>
        <w:t>В</w:t>
      </w:r>
      <w:r w:rsidRPr="009119E0">
        <w:rPr>
          <w:spacing w:val="1"/>
          <w:sz w:val="24"/>
        </w:rPr>
        <w:t xml:space="preserve"> </w:t>
      </w:r>
      <w:r w:rsidRPr="009119E0">
        <w:rPr>
          <w:sz w:val="24"/>
        </w:rPr>
        <w:t>день</w:t>
      </w:r>
      <w:r w:rsidRPr="009119E0">
        <w:rPr>
          <w:spacing w:val="1"/>
          <w:sz w:val="24"/>
        </w:rPr>
        <w:t xml:space="preserve"> </w:t>
      </w:r>
      <w:r w:rsidRPr="009119E0">
        <w:rPr>
          <w:sz w:val="24"/>
        </w:rPr>
        <w:t>укладання</w:t>
      </w:r>
      <w:r w:rsidRPr="009119E0">
        <w:rPr>
          <w:spacing w:val="1"/>
          <w:sz w:val="24"/>
        </w:rPr>
        <w:t xml:space="preserve"> </w:t>
      </w:r>
      <w:r w:rsidRPr="009119E0">
        <w:rPr>
          <w:sz w:val="24"/>
        </w:rPr>
        <w:t>цього</w:t>
      </w:r>
      <w:r w:rsidRPr="009119E0">
        <w:rPr>
          <w:spacing w:val="1"/>
          <w:sz w:val="24"/>
        </w:rPr>
        <w:t xml:space="preserve"> </w:t>
      </w:r>
      <w:r w:rsidRPr="009119E0">
        <w:rPr>
          <w:sz w:val="24"/>
        </w:rPr>
        <w:t>Договору</w:t>
      </w:r>
      <w:r w:rsidRPr="009119E0">
        <w:rPr>
          <w:spacing w:val="1"/>
          <w:sz w:val="24"/>
        </w:rPr>
        <w:t xml:space="preserve"> </w:t>
      </w:r>
      <w:r w:rsidRPr="009119E0">
        <w:rPr>
          <w:sz w:val="24"/>
        </w:rPr>
        <w:t>Банк</w:t>
      </w:r>
      <w:r w:rsidRPr="009119E0">
        <w:rPr>
          <w:spacing w:val="1"/>
          <w:sz w:val="24"/>
        </w:rPr>
        <w:t xml:space="preserve"> </w:t>
      </w:r>
      <w:r w:rsidRPr="009119E0">
        <w:rPr>
          <w:sz w:val="24"/>
        </w:rPr>
        <w:t>відкриває</w:t>
      </w:r>
      <w:r w:rsidRPr="009119E0">
        <w:rPr>
          <w:spacing w:val="1"/>
          <w:sz w:val="24"/>
        </w:rPr>
        <w:t xml:space="preserve"> </w:t>
      </w:r>
      <w:r w:rsidRPr="009119E0">
        <w:rPr>
          <w:sz w:val="24"/>
        </w:rPr>
        <w:t>Вкладнику</w:t>
      </w:r>
      <w:r w:rsidRPr="009119E0">
        <w:rPr>
          <w:spacing w:val="1"/>
          <w:sz w:val="24"/>
        </w:rPr>
        <w:t xml:space="preserve"> </w:t>
      </w:r>
      <w:r w:rsidRPr="009119E0">
        <w:rPr>
          <w:sz w:val="24"/>
        </w:rPr>
        <w:t>вкладний</w:t>
      </w:r>
      <w:r w:rsidRPr="009119E0">
        <w:rPr>
          <w:spacing w:val="1"/>
          <w:sz w:val="24"/>
        </w:rPr>
        <w:t xml:space="preserve"> </w:t>
      </w:r>
      <w:r w:rsidRPr="009119E0">
        <w:rPr>
          <w:sz w:val="24"/>
        </w:rPr>
        <w:t>(депозитний)</w:t>
      </w:r>
      <w:r w:rsidRPr="009119E0">
        <w:rPr>
          <w:spacing w:val="-3"/>
          <w:sz w:val="24"/>
        </w:rPr>
        <w:t xml:space="preserve"> </w:t>
      </w:r>
      <w:r w:rsidRPr="009119E0">
        <w:rPr>
          <w:sz w:val="24"/>
        </w:rPr>
        <w:t>рахунок</w:t>
      </w:r>
      <w:r w:rsidRPr="009119E0">
        <w:rPr>
          <w:spacing w:val="-3"/>
          <w:sz w:val="24"/>
        </w:rPr>
        <w:t xml:space="preserve"> </w:t>
      </w:r>
      <w:r w:rsidR="0070098D" w:rsidRPr="006473DE">
        <w:rPr>
          <w:sz w:val="24"/>
          <w:lang w:val="en-US"/>
        </w:rPr>
        <w:t>IBAN</w:t>
      </w:r>
      <w:r w:rsidRPr="009119E0">
        <w:rPr>
          <w:sz w:val="24"/>
          <w:u w:val="single"/>
        </w:rPr>
        <w:tab/>
      </w:r>
      <w:r w:rsidRPr="009119E0">
        <w:rPr>
          <w:sz w:val="24"/>
        </w:rPr>
        <w:t>(надалі</w:t>
      </w:r>
      <w:r w:rsidRPr="009119E0">
        <w:rPr>
          <w:spacing w:val="1"/>
          <w:sz w:val="24"/>
        </w:rPr>
        <w:t xml:space="preserve"> </w:t>
      </w:r>
      <w:r w:rsidRPr="009119E0">
        <w:rPr>
          <w:sz w:val="24"/>
        </w:rPr>
        <w:t>-</w:t>
      </w:r>
      <w:r w:rsidRPr="009119E0">
        <w:rPr>
          <w:spacing w:val="59"/>
          <w:sz w:val="24"/>
        </w:rPr>
        <w:t xml:space="preserve"> </w:t>
      </w:r>
      <w:r w:rsidRPr="009119E0">
        <w:rPr>
          <w:b/>
          <w:sz w:val="24"/>
        </w:rPr>
        <w:t>«</w:t>
      </w:r>
      <w:r w:rsidRPr="009119E0">
        <w:rPr>
          <w:b/>
          <w:i/>
          <w:sz w:val="24"/>
        </w:rPr>
        <w:t>Рахунок</w:t>
      </w:r>
      <w:r w:rsidRPr="009119E0">
        <w:rPr>
          <w:b/>
          <w:sz w:val="24"/>
        </w:rPr>
        <w:t>»</w:t>
      </w:r>
      <w:r w:rsidRPr="009119E0">
        <w:rPr>
          <w:sz w:val="24"/>
        </w:rPr>
        <w:t>)</w:t>
      </w:r>
      <w:r w:rsidRPr="009119E0">
        <w:rPr>
          <w:b/>
          <w:i/>
          <w:sz w:val="24"/>
        </w:rPr>
        <w:t>.</w:t>
      </w:r>
    </w:p>
    <w:p w:rsidR="00B719B4" w:rsidRPr="009119E0" w:rsidRDefault="00B719B4" w:rsidP="009119E0">
      <w:pPr>
        <w:pStyle w:val="af1"/>
        <w:numPr>
          <w:ilvl w:val="1"/>
          <w:numId w:val="4"/>
        </w:numPr>
        <w:tabs>
          <w:tab w:val="left" w:pos="1380"/>
        </w:tabs>
        <w:ind w:left="-142" w:firstLine="631"/>
        <w:rPr>
          <w:sz w:val="24"/>
        </w:rPr>
      </w:pPr>
      <w:r w:rsidRPr="009119E0">
        <w:rPr>
          <w:sz w:val="24"/>
        </w:rPr>
        <w:t xml:space="preserve"> Зарахування Вкладу на Рахунок Вкладника</w:t>
      </w:r>
      <w:r w:rsidRPr="009119E0">
        <w:rPr>
          <w:spacing w:val="1"/>
          <w:sz w:val="24"/>
        </w:rPr>
        <w:t xml:space="preserve"> </w:t>
      </w:r>
      <w:r w:rsidRPr="009119E0">
        <w:rPr>
          <w:sz w:val="24"/>
        </w:rPr>
        <w:t>здійснюється з будь-якого поточного</w:t>
      </w:r>
      <w:r w:rsidRPr="009119E0">
        <w:rPr>
          <w:spacing w:val="1"/>
          <w:sz w:val="24"/>
        </w:rPr>
        <w:t xml:space="preserve"> </w:t>
      </w:r>
      <w:r w:rsidRPr="009119E0">
        <w:rPr>
          <w:sz w:val="24"/>
        </w:rPr>
        <w:t>рахунка,</w:t>
      </w:r>
      <w:r w:rsidRPr="009119E0">
        <w:rPr>
          <w:spacing w:val="-1"/>
          <w:sz w:val="24"/>
        </w:rPr>
        <w:t xml:space="preserve"> </w:t>
      </w:r>
      <w:r w:rsidRPr="009119E0">
        <w:rPr>
          <w:sz w:val="24"/>
        </w:rPr>
        <w:t>що належить</w:t>
      </w:r>
      <w:r w:rsidRPr="009119E0">
        <w:rPr>
          <w:spacing w:val="2"/>
          <w:sz w:val="24"/>
        </w:rPr>
        <w:t xml:space="preserve"> </w:t>
      </w:r>
      <w:r w:rsidRPr="009119E0">
        <w:rPr>
          <w:sz w:val="24"/>
        </w:rPr>
        <w:t>Вкладнику.</w:t>
      </w:r>
    </w:p>
    <w:p w:rsidR="00B719B4" w:rsidRPr="009119E0" w:rsidRDefault="00B719B4" w:rsidP="009119E0">
      <w:pPr>
        <w:pStyle w:val="af1"/>
        <w:numPr>
          <w:ilvl w:val="1"/>
          <w:numId w:val="4"/>
        </w:numPr>
        <w:tabs>
          <w:tab w:val="left" w:pos="1397"/>
        </w:tabs>
        <w:ind w:left="-142" w:firstLine="631"/>
        <w:rPr>
          <w:sz w:val="24"/>
        </w:rPr>
      </w:pPr>
      <w:r w:rsidRPr="009119E0">
        <w:rPr>
          <w:sz w:val="24"/>
        </w:rPr>
        <w:t>Вкладник</w:t>
      </w:r>
      <w:r w:rsidRPr="009119E0">
        <w:rPr>
          <w:spacing w:val="1"/>
          <w:sz w:val="24"/>
        </w:rPr>
        <w:t xml:space="preserve"> </w:t>
      </w:r>
      <w:r w:rsidRPr="009119E0">
        <w:rPr>
          <w:sz w:val="24"/>
        </w:rPr>
        <w:t xml:space="preserve">вносить Вклад на Рахунок </w:t>
      </w:r>
      <w:r w:rsidR="00A963A4">
        <w:rPr>
          <w:sz w:val="24"/>
        </w:rPr>
        <w:t>у день</w:t>
      </w:r>
      <w:r w:rsidRPr="009119E0">
        <w:rPr>
          <w:spacing w:val="1"/>
          <w:sz w:val="24"/>
        </w:rPr>
        <w:t xml:space="preserve"> </w:t>
      </w:r>
      <w:r w:rsidRPr="009119E0">
        <w:rPr>
          <w:sz w:val="24"/>
        </w:rPr>
        <w:t>укладання</w:t>
      </w:r>
      <w:r w:rsidRPr="009119E0">
        <w:rPr>
          <w:spacing w:val="-1"/>
          <w:sz w:val="24"/>
        </w:rPr>
        <w:t xml:space="preserve"> </w:t>
      </w:r>
      <w:r w:rsidRPr="009119E0">
        <w:rPr>
          <w:sz w:val="24"/>
        </w:rPr>
        <w:t>Сторонами цього Договору.</w:t>
      </w:r>
    </w:p>
    <w:p w:rsidR="00BF45DA" w:rsidRDefault="00B719B4" w:rsidP="009119E0">
      <w:pPr>
        <w:pStyle w:val="af1"/>
        <w:numPr>
          <w:ilvl w:val="1"/>
          <w:numId w:val="4"/>
        </w:numPr>
        <w:tabs>
          <w:tab w:val="left" w:pos="1392"/>
        </w:tabs>
        <w:ind w:left="-142" w:firstLine="631"/>
        <w:rPr>
          <w:sz w:val="24"/>
        </w:rPr>
      </w:pPr>
      <w:r w:rsidRPr="009119E0">
        <w:rPr>
          <w:sz w:val="24"/>
        </w:rPr>
        <w:t>Рахунок закривається Банком після повернення Вкладнику всієї суми Вкладу чи</w:t>
      </w:r>
      <w:r w:rsidRPr="009119E0">
        <w:rPr>
          <w:spacing w:val="1"/>
          <w:sz w:val="24"/>
        </w:rPr>
        <w:t xml:space="preserve"> </w:t>
      </w:r>
      <w:r w:rsidRPr="009119E0">
        <w:rPr>
          <w:sz w:val="24"/>
        </w:rPr>
        <w:t xml:space="preserve">списання всіх коштів з Рахунку з інших підстав. </w:t>
      </w:r>
    </w:p>
    <w:p w:rsidR="00B719B4" w:rsidRPr="009119E0" w:rsidRDefault="00B719B4" w:rsidP="00E22A51">
      <w:pPr>
        <w:tabs>
          <w:tab w:val="left" w:pos="1392"/>
        </w:tabs>
        <w:ind w:left="-142"/>
        <w:jc w:val="both"/>
        <w:rPr>
          <w:sz w:val="24"/>
          <w:lang w:val="uk-UA"/>
        </w:rPr>
      </w:pPr>
      <w:r w:rsidRPr="009119E0">
        <w:rPr>
          <w:sz w:val="24"/>
          <w:lang w:val="uk-UA"/>
        </w:rPr>
        <w:t>Рахунок закривається також у випадку не внесення Вкладником суми Вкладу на Рахунок протягом періоду, що встановлений в п. 2.3. цього Договору.</w:t>
      </w:r>
    </w:p>
    <w:p w:rsidR="00B719B4" w:rsidRPr="009119E0" w:rsidRDefault="00B719B4" w:rsidP="009119E0">
      <w:pPr>
        <w:pStyle w:val="af1"/>
        <w:numPr>
          <w:ilvl w:val="1"/>
          <w:numId w:val="4"/>
        </w:numPr>
        <w:tabs>
          <w:tab w:val="left" w:pos="1382"/>
        </w:tabs>
        <w:ind w:left="-142" w:firstLine="631"/>
        <w:rPr>
          <w:sz w:val="24"/>
        </w:rPr>
      </w:pPr>
      <w:r w:rsidRPr="009119E0">
        <w:rPr>
          <w:sz w:val="24"/>
        </w:rPr>
        <w:t>Укладанням цього Договору Вкладник надає Банку письмовий дозвіл на подання</w:t>
      </w:r>
      <w:r w:rsidRPr="009119E0">
        <w:rPr>
          <w:spacing w:val="1"/>
          <w:sz w:val="24"/>
        </w:rPr>
        <w:t xml:space="preserve"> </w:t>
      </w:r>
      <w:r w:rsidRPr="009119E0">
        <w:rPr>
          <w:sz w:val="24"/>
        </w:rPr>
        <w:t>Банком</w:t>
      </w:r>
      <w:r w:rsidRPr="009119E0">
        <w:rPr>
          <w:spacing w:val="1"/>
          <w:sz w:val="24"/>
        </w:rPr>
        <w:t xml:space="preserve"> </w:t>
      </w:r>
      <w:r w:rsidRPr="009119E0">
        <w:rPr>
          <w:sz w:val="24"/>
        </w:rPr>
        <w:t>відомостей</w:t>
      </w:r>
      <w:r w:rsidRPr="009119E0">
        <w:rPr>
          <w:spacing w:val="1"/>
          <w:sz w:val="24"/>
        </w:rPr>
        <w:t xml:space="preserve"> </w:t>
      </w:r>
      <w:r w:rsidRPr="009119E0">
        <w:rPr>
          <w:sz w:val="24"/>
        </w:rPr>
        <w:t>(у</w:t>
      </w:r>
      <w:r w:rsidRPr="009119E0">
        <w:rPr>
          <w:spacing w:val="1"/>
          <w:sz w:val="24"/>
        </w:rPr>
        <w:t xml:space="preserve"> </w:t>
      </w:r>
      <w:r w:rsidRPr="009119E0">
        <w:rPr>
          <w:sz w:val="24"/>
        </w:rPr>
        <w:t>формі</w:t>
      </w:r>
      <w:r w:rsidRPr="009119E0">
        <w:rPr>
          <w:spacing w:val="1"/>
          <w:sz w:val="24"/>
        </w:rPr>
        <w:t xml:space="preserve"> </w:t>
      </w:r>
      <w:r w:rsidR="0070098D">
        <w:rPr>
          <w:sz w:val="24"/>
        </w:rPr>
        <w:t>та порядку,</w:t>
      </w:r>
      <w:r w:rsidR="0070098D">
        <w:rPr>
          <w:spacing w:val="1"/>
          <w:sz w:val="24"/>
        </w:rPr>
        <w:t xml:space="preserve"> </w:t>
      </w:r>
      <w:proofErr w:type="spellStart"/>
      <w:r w:rsidRPr="009119E0">
        <w:rPr>
          <w:sz w:val="24"/>
        </w:rPr>
        <w:t>встановлен</w:t>
      </w:r>
      <w:proofErr w:type="spellEnd"/>
      <w:r w:rsidR="0070098D">
        <w:rPr>
          <w:sz w:val="24"/>
          <w:lang w:val="ru-RU"/>
        </w:rPr>
        <w:t>им</w:t>
      </w:r>
      <w:r w:rsidR="009072ED">
        <w:rPr>
          <w:sz w:val="24"/>
          <w:lang w:val="ru-RU"/>
        </w:rPr>
        <w:t>и</w:t>
      </w:r>
      <w:r w:rsidRPr="009119E0">
        <w:rPr>
          <w:spacing w:val="1"/>
          <w:sz w:val="24"/>
        </w:rPr>
        <w:t xml:space="preserve"> </w:t>
      </w:r>
      <w:r w:rsidRPr="009119E0">
        <w:rPr>
          <w:sz w:val="24"/>
        </w:rPr>
        <w:t>чинним</w:t>
      </w:r>
      <w:r w:rsidRPr="009119E0">
        <w:rPr>
          <w:spacing w:val="1"/>
          <w:sz w:val="24"/>
        </w:rPr>
        <w:t xml:space="preserve"> </w:t>
      </w:r>
      <w:r w:rsidRPr="009119E0">
        <w:rPr>
          <w:sz w:val="24"/>
        </w:rPr>
        <w:t>законодавством</w:t>
      </w:r>
      <w:r w:rsidRPr="009119E0">
        <w:rPr>
          <w:spacing w:val="1"/>
          <w:sz w:val="24"/>
        </w:rPr>
        <w:t xml:space="preserve"> </w:t>
      </w:r>
      <w:r w:rsidRPr="009119E0">
        <w:rPr>
          <w:sz w:val="24"/>
        </w:rPr>
        <w:t>України)</w:t>
      </w:r>
      <w:r w:rsidRPr="009119E0">
        <w:rPr>
          <w:spacing w:val="1"/>
          <w:sz w:val="24"/>
        </w:rPr>
        <w:t xml:space="preserve"> </w:t>
      </w:r>
      <w:r w:rsidRPr="009119E0">
        <w:rPr>
          <w:sz w:val="24"/>
        </w:rPr>
        <w:t>про</w:t>
      </w:r>
      <w:r w:rsidRPr="009119E0">
        <w:rPr>
          <w:spacing w:val="1"/>
          <w:sz w:val="24"/>
        </w:rPr>
        <w:t xml:space="preserve"> </w:t>
      </w:r>
      <w:r w:rsidRPr="009119E0">
        <w:rPr>
          <w:sz w:val="24"/>
        </w:rPr>
        <w:t>відкриття/закриття рахунків Вкладника в електронному вигляді на</w:t>
      </w:r>
      <w:r w:rsidRPr="009119E0">
        <w:rPr>
          <w:spacing w:val="-1"/>
          <w:sz w:val="24"/>
        </w:rPr>
        <w:t xml:space="preserve"> </w:t>
      </w:r>
      <w:r w:rsidRPr="009119E0">
        <w:rPr>
          <w:sz w:val="24"/>
        </w:rPr>
        <w:t>адресу</w:t>
      </w:r>
      <w:r w:rsidRPr="009119E0">
        <w:rPr>
          <w:spacing w:val="-6"/>
          <w:sz w:val="24"/>
        </w:rPr>
        <w:t xml:space="preserve"> </w:t>
      </w:r>
      <w:r w:rsidRPr="009119E0">
        <w:rPr>
          <w:sz w:val="24"/>
        </w:rPr>
        <w:t>інформаційного</w:t>
      </w:r>
      <w:r w:rsidRPr="009119E0">
        <w:rPr>
          <w:spacing w:val="-3"/>
          <w:sz w:val="24"/>
        </w:rPr>
        <w:t xml:space="preserve"> </w:t>
      </w:r>
      <w:r w:rsidRPr="009119E0">
        <w:rPr>
          <w:sz w:val="24"/>
        </w:rPr>
        <w:t>порталу</w:t>
      </w:r>
      <w:r w:rsidRPr="009119E0">
        <w:rPr>
          <w:spacing w:val="-6"/>
          <w:sz w:val="24"/>
        </w:rPr>
        <w:t xml:space="preserve"> </w:t>
      </w:r>
      <w:r w:rsidRPr="009119E0">
        <w:rPr>
          <w:sz w:val="24"/>
        </w:rPr>
        <w:t>Державної фіскальної</w:t>
      </w:r>
      <w:r w:rsidRPr="009119E0">
        <w:rPr>
          <w:spacing w:val="-1"/>
          <w:sz w:val="24"/>
        </w:rPr>
        <w:t xml:space="preserve"> </w:t>
      </w:r>
      <w:r w:rsidRPr="009119E0">
        <w:rPr>
          <w:sz w:val="24"/>
        </w:rPr>
        <w:t>служби.</w:t>
      </w:r>
    </w:p>
    <w:p w:rsidR="0070098D" w:rsidRPr="005868DF" w:rsidRDefault="00B719B4" w:rsidP="0070098D">
      <w:pPr>
        <w:pStyle w:val="af1"/>
        <w:numPr>
          <w:ilvl w:val="1"/>
          <w:numId w:val="4"/>
        </w:numPr>
        <w:tabs>
          <w:tab w:val="left" w:pos="1363"/>
        </w:tabs>
        <w:ind w:left="-142" w:firstLine="631"/>
        <w:rPr>
          <w:sz w:val="24"/>
        </w:rPr>
      </w:pPr>
      <w:r w:rsidRPr="009119E0">
        <w:rPr>
          <w:sz w:val="24"/>
        </w:rPr>
        <w:t>Сума Вкладу повертається Банком на поточний рахунок Вкладника, що вказаний в</w:t>
      </w:r>
      <w:r w:rsidRPr="009119E0">
        <w:rPr>
          <w:spacing w:val="1"/>
          <w:sz w:val="24"/>
        </w:rPr>
        <w:t xml:space="preserve"> </w:t>
      </w:r>
      <w:r w:rsidRPr="009119E0">
        <w:rPr>
          <w:sz w:val="24"/>
        </w:rPr>
        <w:t>пункті</w:t>
      </w:r>
      <w:r w:rsidRPr="009119E0">
        <w:rPr>
          <w:spacing w:val="1"/>
          <w:sz w:val="24"/>
        </w:rPr>
        <w:t xml:space="preserve"> </w:t>
      </w:r>
      <w:r w:rsidRPr="009119E0">
        <w:rPr>
          <w:sz w:val="24"/>
        </w:rPr>
        <w:t>7 цього Договору, по закінченн</w:t>
      </w:r>
      <w:r w:rsidR="00660D99">
        <w:rPr>
          <w:sz w:val="24"/>
        </w:rPr>
        <w:t>і</w:t>
      </w:r>
      <w:r w:rsidRPr="009119E0">
        <w:rPr>
          <w:sz w:val="24"/>
        </w:rPr>
        <w:t xml:space="preserve"> строку, </w:t>
      </w:r>
      <w:r w:rsidR="0070098D" w:rsidRPr="005868DF">
        <w:rPr>
          <w:sz w:val="24"/>
        </w:rPr>
        <w:t xml:space="preserve">протягом якого Вклад був розміщений у Банку. </w:t>
      </w:r>
    </w:p>
    <w:p w:rsidR="00B719B4" w:rsidRPr="009119E0" w:rsidRDefault="00B719B4" w:rsidP="0070098D">
      <w:pPr>
        <w:pStyle w:val="af1"/>
        <w:tabs>
          <w:tab w:val="left" w:pos="1382"/>
        </w:tabs>
        <w:ind w:left="489" w:firstLine="0"/>
        <w:rPr>
          <w:sz w:val="24"/>
          <w:szCs w:val="24"/>
        </w:rPr>
      </w:pPr>
    </w:p>
    <w:p w:rsidR="005D53DB" w:rsidRPr="009119E0" w:rsidRDefault="005D53DB" w:rsidP="009119E0">
      <w:pPr>
        <w:pStyle w:val="a5"/>
        <w:tabs>
          <w:tab w:val="left" w:pos="567"/>
          <w:tab w:val="left" w:pos="709"/>
          <w:tab w:val="left" w:pos="1134"/>
        </w:tabs>
        <w:ind w:left="-142" w:firstLine="567"/>
        <w:jc w:val="center"/>
        <w:rPr>
          <w:b/>
          <w:sz w:val="24"/>
          <w:szCs w:val="24"/>
        </w:rPr>
      </w:pPr>
      <w:r w:rsidRPr="009119E0">
        <w:rPr>
          <w:b/>
          <w:sz w:val="24"/>
          <w:szCs w:val="24"/>
        </w:rPr>
        <w:t>3.</w:t>
      </w:r>
      <w:r w:rsidRPr="009119E0">
        <w:rPr>
          <w:i/>
          <w:sz w:val="24"/>
          <w:szCs w:val="24"/>
        </w:rPr>
        <w:t xml:space="preserve">  </w:t>
      </w:r>
      <w:r w:rsidRPr="009119E0">
        <w:rPr>
          <w:b/>
          <w:sz w:val="24"/>
          <w:szCs w:val="24"/>
        </w:rPr>
        <w:t>ПОРЯДОК НАРАХУВАННЯ ТА СПЛАТИ ПРОЦЕНТІВ</w:t>
      </w:r>
    </w:p>
    <w:p w:rsidR="006A6975" w:rsidRPr="009119E0" w:rsidRDefault="006A6975" w:rsidP="0070098D">
      <w:pPr>
        <w:pStyle w:val="af1"/>
        <w:numPr>
          <w:ilvl w:val="0"/>
          <w:numId w:val="11"/>
        </w:numPr>
        <w:tabs>
          <w:tab w:val="left" w:pos="1382"/>
        </w:tabs>
        <w:ind w:left="-142"/>
        <w:rPr>
          <w:vanish/>
          <w:sz w:val="24"/>
        </w:rPr>
      </w:pPr>
    </w:p>
    <w:p w:rsidR="006A6975" w:rsidRPr="009119E0" w:rsidRDefault="006A6975" w:rsidP="0070098D">
      <w:pPr>
        <w:pStyle w:val="af1"/>
        <w:numPr>
          <w:ilvl w:val="1"/>
          <w:numId w:val="12"/>
        </w:numPr>
        <w:tabs>
          <w:tab w:val="left" w:pos="1382"/>
        </w:tabs>
        <w:ind w:left="-142" w:firstLine="631"/>
        <w:rPr>
          <w:sz w:val="24"/>
        </w:rPr>
      </w:pPr>
      <w:r w:rsidRPr="009119E0">
        <w:rPr>
          <w:sz w:val="24"/>
        </w:rPr>
        <w:t>Проценти на Вклад нараховуються від дня, наступного за днем внесення Вкладу на Рахунок або з дати автоматичної Пролонгації, до дня, який передує його поверненню Вкладнику або списанню з Рахунку Вкладника з інших підстав.</w:t>
      </w:r>
    </w:p>
    <w:p w:rsidR="006A6975" w:rsidRPr="009119E0" w:rsidRDefault="006A6975" w:rsidP="002557B2">
      <w:pPr>
        <w:pStyle w:val="af1"/>
        <w:tabs>
          <w:tab w:val="left" w:pos="1382"/>
        </w:tabs>
        <w:ind w:left="0" w:firstLine="567"/>
        <w:rPr>
          <w:sz w:val="24"/>
        </w:rPr>
      </w:pPr>
      <w:r w:rsidRPr="009119E0">
        <w:rPr>
          <w:sz w:val="24"/>
        </w:rPr>
        <w:t xml:space="preserve">Нараховані проценти за кожним періодом </w:t>
      </w:r>
      <w:proofErr w:type="spellStart"/>
      <w:r w:rsidR="009072ED">
        <w:rPr>
          <w:sz w:val="24"/>
          <w:lang w:val="ru-RU"/>
        </w:rPr>
        <w:t>автоматичної</w:t>
      </w:r>
      <w:proofErr w:type="spellEnd"/>
      <w:r w:rsidR="009072ED">
        <w:rPr>
          <w:sz w:val="24"/>
          <w:lang w:val="ru-RU"/>
        </w:rPr>
        <w:t xml:space="preserve"> </w:t>
      </w:r>
      <w:proofErr w:type="spellStart"/>
      <w:r w:rsidR="009072ED">
        <w:rPr>
          <w:sz w:val="24"/>
          <w:lang w:val="ru-RU"/>
        </w:rPr>
        <w:t>пролонгації</w:t>
      </w:r>
      <w:proofErr w:type="spellEnd"/>
      <w:r w:rsidR="009072ED">
        <w:rPr>
          <w:sz w:val="24"/>
          <w:lang w:val="ru-RU"/>
        </w:rPr>
        <w:t xml:space="preserve"> </w:t>
      </w:r>
      <w:r w:rsidRPr="009119E0">
        <w:rPr>
          <w:sz w:val="24"/>
        </w:rPr>
        <w:t>Вкладу  перерахунку не підлягають.</w:t>
      </w:r>
    </w:p>
    <w:p w:rsidR="006A6975" w:rsidRPr="009119E0" w:rsidRDefault="006A6975" w:rsidP="0070098D">
      <w:pPr>
        <w:pStyle w:val="af1"/>
        <w:numPr>
          <w:ilvl w:val="1"/>
          <w:numId w:val="12"/>
        </w:numPr>
        <w:tabs>
          <w:tab w:val="left" w:pos="1382"/>
        </w:tabs>
        <w:ind w:left="-142" w:firstLine="631"/>
        <w:rPr>
          <w:sz w:val="24"/>
        </w:rPr>
      </w:pPr>
      <w:r w:rsidRPr="009119E0">
        <w:rPr>
          <w:sz w:val="24"/>
        </w:rPr>
        <w:t>При нарахуванні процентів на Вклад використовується метод факт/факт (фактична кількість днів у місяці/фактична кількість днів у році).</w:t>
      </w:r>
    </w:p>
    <w:p w:rsidR="006A6975" w:rsidRPr="009119E0" w:rsidRDefault="006A6975" w:rsidP="0070098D">
      <w:pPr>
        <w:pStyle w:val="af1"/>
        <w:numPr>
          <w:ilvl w:val="1"/>
          <w:numId w:val="12"/>
        </w:numPr>
        <w:tabs>
          <w:tab w:val="left" w:pos="1382"/>
        </w:tabs>
        <w:ind w:left="-142" w:firstLine="631"/>
        <w:rPr>
          <w:sz w:val="24"/>
        </w:rPr>
      </w:pPr>
      <w:r w:rsidRPr="009119E0">
        <w:rPr>
          <w:sz w:val="24"/>
        </w:rPr>
        <w:t xml:space="preserve">Сплата нарахованих процентів здійснюється в дату повернення Вкладу або в дату кожної автоматичної Пролонгації шляхом зарахування на поточний рахунок Вкладника, що зазначений у п.7 цього Договору. </w:t>
      </w:r>
    </w:p>
    <w:p w:rsidR="006A6975" w:rsidRPr="009119E0" w:rsidRDefault="006A6975" w:rsidP="0070098D">
      <w:pPr>
        <w:pStyle w:val="af1"/>
        <w:tabs>
          <w:tab w:val="left" w:pos="1382"/>
        </w:tabs>
        <w:ind w:left="-142" w:firstLine="709"/>
        <w:rPr>
          <w:sz w:val="24"/>
        </w:rPr>
      </w:pPr>
      <w:r w:rsidRPr="009119E0">
        <w:rPr>
          <w:sz w:val="24"/>
        </w:rPr>
        <w:t>Нараховані проценти на Вклад не капіталізуються (до Вкладу не приєднуються) та не збільшують суму Вкладу.</w:t>
      </w:r>
    </w:p>
    <w:p w:rsidR="006A6975" w:rsidRPr="009119E0" w:rsidRDefault="006A6975" w:rsidP="0070098D">
      <w:pPr>
        <w:pStyle w:val="af1"/>
        <w:tabs>
          <w:tab w:val="left" w:pos="1382"/>
        </w:tabs>
        <w:ind w:left="-142" w:firstLine="709"/>
        <w:rPr>
          <w:sz w:val="24"/>
        </w:rPr>
      </w:pPr>
      <w:r w:rsidRPr="009119E0">
        <w:rPr>
          <w:sz w:val="24"/>
        </w:rPr>
        <w:t xml:space="preserve">У випадку, якщо термін сплати нарахованих процентів припадає на </w:t>
      </w:r>
      <w:r w:rsidR="0070098D" w:rsidRPr="0070098D">
        <w:rPr>
          <w:sz w:val="24"/>
        </w:rPr>
        <w:t xml:space="preserve">вихідний, </w:t>
      </w:r>
      <w:r w:rsidRPr="009119E0">
        <w:rPr>
          <w:sz w:val="24"/>
        </w:rPr>
        <w:t xml:space="preserve">неробочий </w:t>
      </w:r>
      <w:proofErr w:type="spellStart"/>
      <w:r w:rsidR="0070098D">
        <w:rPr>
          <w:sz w:val="24"/>
          <w:lang w:val="ru-RU"/>
        </w:rPr>
        <w:t>або</w:t>
      </w:r>
      <w:proofErr w:type="spellEnd"/>
      <w:r w:rsidR="0070098D">
        <w:rPr>
          <w:sz w:val="24"/>
          <w:lang w:val="ru-RU"/>
        </w:rPr>
        <w:t xml:space="preserve"> </w:t>
      </w:r>
      <w:proofErr w:type="spellStart"/>
      <w:r w:rsidR="0070098D">
        <w:rPr>
          <w:sz w:val="24"/>
          <w:lang w:val="ru-RU"/>
        </w:rPr>
        <w:t>святковий</w:t>
      </w:r>
      <w:proofErr w:type="spellEnd"/>
      <w:r w:rsidR="0070098D">
        <w:rPr>
          <w:sz w:val="24"/>
          <w:lang w:val="ru-RU"/>
        </w:rPr>
        <w:t xml:space="preserve"> </w:t>
      </w:r>
      <w:r w:rsidRPr="009119E0">
        <w:rPr>
          <w:sz w:val="24"/>
        </w:rPr>
        <w:t xml:space="preserve">день, то сплата процентів здійснюється у перший робочий день, наступний за таким </w:t>
      </w:r>
      <w:proofErr w:type="spellStart"/>
      <w:r w:rsidR="00261984" w:rsidRPr="00261984">
        <w:rPr>
          <w:sz w:val="24"/>
          <w:lang w:val="ru-RU"/>
        </w:rPr>
        <w:t>вихідним</w:t>
      </w:r>
      <w:proofErr w:type="spellEnd"/>
      <w:r w:rsidR="00261984" w:rsidRPr="00261984">
        <w:rPr>
          <w:sz w:val="24"/>
          <w:lang w:val="ru-RU"/>
        </w:rPr>
        <w:t>,</w:t>
      </w:r>
      <w:r w:rsidR="00261984">
        <w:rPr>
          <w:lang w:val="ru-RU"/>
        </w:rPr>
        <w:t xml:space="preserve"> </w:t>
      </w:r>
      <w:r w:rsidRPr="009119E0">
        <w:rPr>
          <w:sz w:val="24"/>
        </w:rPr>
        <w:t xml:space="preserve">неробочим </w:t>
      </w:r>
      <w:r w:rsidR="00261984" w:rsidRPr="00261984">
        <w:rPr>
          <w:sz w:val="24"/>
        </w:rPr>
        <w:t>або святковим</w:t>
      </w:r>
      <w:r w:rsidR="00261984">
        <w:rPr>
          <w:spacing w:val="-2"/>
        </w:rPr>
        <w:t xml:space="preserve"> </w:t>
      </w:r>
      <w:r w:rsidRPr="009119E0">
        <w:rPr>
          <w:sz w:val="24"/>
        </w:rPr>
        <w:t>днем.</w:t>
      </w:r>
    </w:p>
    <w:p w:rsidR="006A6975" w:rsidRPr="009119E0" w:rsidRDefault="006A6975" w:rsidP="0070098D">
      <w:pPr>
        <w:pStyle w:val="af1"/>
        <w:numPr>
          <w:ilvl w:val="1"/>
          <w:numId w:val="12"/>
        </w:numPr>
        <w:tabs>
          <w:tab w:val="left" w:pos="1382"/>
        </w:tabs>
        <w:ind w:left="-142" w:firstLine="567"/>
        <w:rPr>
          <w:sz w:val="24"/>
        </w:rPr>
      </w:pPr>
      <w:r w:rsidRPr="009119E0">
        <w:rPr>
          <w:sz w:val="24"/>
        </w:rPr>
        <w:t>У випадку зміни ситуації на кредитному ринку України, Банк має право ініціювати зміну розміру процентної ставки за цим Договором. Зміна процентної ставки за Договором оформлюється додатковою угодою до цього Договору.</w:t>
      </w:r>
    </w:p>
    <w:p w:rsidR="005D53DB" w:rsidRPr="009119E0" w:rsidRDefault="005D53DB" w:rsidP="009119E0">
      <w:pPr>
        <w:pStyle w:val="a5"/>
        <w:tabs>
          <w:tab w:val="left" w:pos="567"/>
          <w:tab w:val="left" w:pos="709"/>
          <w:tab w:val="left" w:pos="1134"/>
        </w:tabs>
        <w:ind w:left="-142" w:firstLine="567"/>
        <w:rPr>
          <w:i/>
          <w:sz w:val="24"/>
          <w:szCs w:val="24"/>
        </w:rPr>
      </w:pPr>
    </w:p>
    <w:p w:rsidR="005D53DB" w:rsidRPr="009119E0" w:rsidRDefault="005D53DB" w:rsidP="009119E0">
      <w:pPr>
        <w:pStyle w:val="a5"/>
        <w:tabs>
          <w:tab w:val="left" w:pos="567"/>
          <w:tab w:val="left" w:pos="709"/>
          <w:tab w:val="left" w:pos="1134"/>
        </w:tabs>
        <w:ind w:left="-142" w:firstLine="567"/>
        <w:jc w:val="center"/>
        <w:rPr>
          <w:b/>
          <w:sz w:val="24"/>
          <w:szCs w:val="24"/>
        </w:rPr>
      </w:pPr>
      <w:r w:rsidRPr="009119E0">
        <w:rPr>
          <w:b/>
          <w:sz w:val="24"/>
          <w:szCs w:val="24"/>
        </w:rPr>
        <w:t>4.</w:t>
      </w:r>
      <w:r w:rsidRPr="009119E0">
        <w:rPr>
          <w:i/>
          <w:sz w:val="24"/>
          <w:szCs w:val="24"/>
        </w:rPr>
        <w:t xml:space="preserve">  </w:t>
      </w:r>
      <w:r w:rsidRPr="009119E0">
        <w:rPr>
          <w:b/>
          <w:sz w:val="24"/>
          <w:szCs w:val="24"/>
        </w:rPr>
        <w:t>ПРАВА ТА ОБОВ'ЯЗКИ СТОРІН</w:t>
      </w:r>
    </w:p>
    <w:p w:rsidR="009119E0" w:rsidRPr="009119E0" w:rsidRDefault="009119E0" w:rsidP="009119E0">
      <w:pPr>
        <w:pStyle w:val="af1"/>
        <w:numPr>
          <w:ilvl w:val="1"/>
          <w:numId w:val="6"/>
        </w:numPr>
        <w:tabs>
          <w:tab w:val="left" w:pos="1430"/>
        </w:tabs>
        <w:ind w:left="1134" w:hanging="567"/>
        <w:rPr>
          <w:b/>
          <w:sz w:val="24"/>
        </w:rPr>
      </w:pPr>
      <w:r w:rsidRPr="009119E0">
        <w:rPr>
          <w:b/>
          <w:sz w:val="24"/>
        </w:rPr>
        <w:t>Банк</w:t>
      </w:r>
      <w:r w:rsidRPr="009119E0">
        <w:rPr>
          <w:b/>
          <w:spacing w:val="-1"/>
          <w:sz w:val="24"/>
        </w:rPr>
        <w:t xml:space="preserve"> </w:t>
      </w:r>
      <w:r w:rsidRPr="009119E0">
        <w:rPr>
          <w:b/>
          <w:sz w:val="24"/>
        </w:rPr>
        <w:t>має</w:t>
      </w:r>
      <w:r w:rsidRPr="009119E0">
        <w:rPr>
          <w:b/>
          <w:spacing w:val="-2"/>
          <w:sz w:val="24"/>
        </w:rPr>
        <w:t xml:space="preserve"> </w:t>
      </w:r>
      <w:r w:rsidRPr="009119E0">
        <w:rPr>
          <w:b/>
          <w:sz w:val="24"/>
        </w:rPr>
        <w:t>право:</w:t>
      </w:r>
    </w:p>
    <w:p w:rsidR="009119E0" w:rsidRPr="009119E0" w:rsidRDefault="009119E0" w:rsidP="00E6708A">
      <w:pPr>
        <w:pStyle w:val="af1"/>
        <w:numPr>
          <w:ilvl w:val="2"/>
          <w:numId w:val="6"/>
        </w:numPr>
        <w:tabs>
          <w:tab w:val="left" w:pos="1276"/>
        </w:tabs>
        <w:spacing w:line="274" w:lineRule="exact"/>
        <w:ind w:left="0" w:firstLine="567"/>
        <w:rPr>
          <w:sz w:val="24"/>
        </w:rPr>
      </w:pPr>
      <w:r w:rsidRPr="009119E0">
        <w:rPr>
          <w:sz w:val="24"/>
        </w:rPr>
        <w:t>використовувати грошові кошти Вкладника протягом строку, визначеного цим</w:t>
      </w:r>
      <w:r w:rsidRPr="009119E0">
        <w:rPr>
          <w:spacing w:val="1"/>
          <w:sz w:val="24"/>
        </w:rPr>
        <w:t xml:space="preserve"> </w:t>
      </w:r>
      <w:r w:rsidRPr="009119E0">
        <w:rPr>
          <w:sz w:val="24"/>
        </w:rPr>
        <w:t>Договором;</w:t>
      </w:r>
    </w:p>
    <w:p w:rsidR="009119E0" w:rsidRPr="009119E0" w:rsidRDefault="009119E0" w:rsidP="00E6708A">
      <w:pPr>
        <w:pStyle w:val="af1"/>
        <w:numPr>
          <w:ilvl w:val="2"/>
          <w:numId w:val="6"/>
        </w:numPr>
        <w:tabs>
          <w:tab w:val="left" w:pos="1276"/>
        </w:tabs>
        <w:spacing w:line="274" w:lineRule="exact"/>
        <w:ind w:left="0" w:firstLine="567"/>
        <w:rPr>
          <w:sz w:val="24"/>
        </w:rPr>
      </w:pPr>
      <w:r w:rsidRPr="009119E0">
        <w:rPr>
          <w:sz w:val="24"/>
        </w:rPr>
        <w:t>вимагати</w:t>
      </w:r>
      <w:r w:rsidRPr="009119E0">
        <w:rPr>
          <w:spacing w:val="1"/>
          <w:sz w:val="24"/>
        </w:rPr>
        <w:t xml:space="preserve"> </w:t>
      </w:r>
      <w:r w:rsidRPr="009119E0">
        <w:rPr>
          <w:sz w:val="24"/>
        </w:rPr>
        <w:t>від</w:t>
      </w:r>
      <w:r w:rsidRPr="009119E0">
        <w:rPr>
          <w:spacing w:val="1"/>
          <w:sz w:val="24"/>
        </w:rPr>
        <w:t xml:space="preserve"> </w:t>
      </w:r>
      <w:r w:rsidRPr="009119E0">
        <w:rPr>
          <w:sz w:val="24"/>
        </w:rPr>
        <w:t>Вкладника</w:t>
      </w:r>
      <w:r w:rsidRPr="009119E0">
        <w:rPr>
          <w:spacing w:val="1"/>
          <w:sz w:val="24"/>
        </w:rPr>
        <w:t xml:space="preserve"> </w:t>
      </w:r>
      <w:r w:rsidRPr="009119E0">
        <w:rPr>
          <w:sz w:val="24"/>
        </w:rPr>
        <w:t>належного</w:t>
      </w:r>
      <w:r w:rsidRPr="009119E0">
        <w:rPr>
          <w:spacing w:val="1"/>
          <w:sz w:val="24"/>
        </w:rPr>
        <w:t xml:space="preserve"> </w:t>
      </w:r>
      <w:r w:rsidRPr="009119E0">
        <w:rPr>
          <w:sz w:val="24"/>
        </w:rPr>
        <w:t>виконання</w:t>
      </w:r>
      <w:r w:rsidRPr="009119E0">
        <w:rPr>
          <w:spacing w:val="1"/>
          <w:sz w:val="24"/>
        </w:rPr>
        <w:t xml:space="preserve"> </w:t>
      </w:r>
      <w:r w:rsidRPr="009119E0">
        <w:rPr>
          <w:sz w:val="24"/>
        </w:rPr>
        <w:t>зобов'язань</w:t>
      </w:r>
      <w:r w:rsidRPr="009119E0">
        <w:rPr>
          <w:spacing w:val="1"/>
          <w:sz w:val="24"/>
        </w:rPr>
        <w:t xml:space="preserve"> </w:t>
      </w:r>
      <w:r w:rsidRPr="009119E0">
        <w:rPr>
          <w:sz w:val="24"/>
        </w:rPr>
        <w:t>перед</w:t>
      </w:r>
      <w:r w:rsidRPr="009119E0">
        <w:rPr>
          <w:spacing w:val="1"/>
          <w:sz w:val="24"/>
        </w:rPr>
        <w:t xml:space="preserve"> </w:t>
      </w:r>
      <w:r w:rsidRPr="009119E0">
        <w:rPr>
          <w:sz w:val="24"/>
        </w:rPr>
        <w:t>Банком</w:t>
      </w:r>
      <w:r w:rsidRPr="009119E0">
        <w:rPr>
          <w:spacing w:val="1"/>
          <w:sz w:val="24"/>
        </w:rPr>
        <w:t xml:space="preserve"> </w:t>
      </w:r>
      <w:r w:rsidRPr="009119E0">
        <w:rPr>
          <w:sz w:val="24"/>
        </w:rPr>
        <w:t>відповідно</w:t>
      </w:r>
      <w:r w:rsidRPr="009119E0">
        <w:rPr>
          <w:spacing w:val="-1"/>
          <w:sz w:val="24"/>
        </w:rPr>
        <w:t xml:space="preserve"> </w:t>
      </w:r>
      <w:r w:rsidRPr="009119E0">
        <w:rPr>
          <w:sz w:val="24"/>
        </w:rPr>
        <w:t>до</w:t>
      </w:r>
      <w:r w:rsidRPr="009119E0">
        <w:rPr>
          <w:spacing w:val="2"/>
          <w:sz w:val="24"/>
        </w:rPr>
        <w:t xml:space="preserve"> </w:t>
      </w:r>
      <w:r w:rsidRPr="009119E0">
        <w:rPr>
          <w:sz w:val="24"/>
        </w:rPr>
        <w:t>умов цього Договору</w:t>
      </w:r>
      <w:r w:rsidR="00CC018D">
        <w:rPr>
          <w:sz w:val="24"/>
        </w:rPr>
        <w:t>;</w:t>
      </w:r>
    </w:p>
    <w:p w:rsidR="009119E0" w:rsidRPr="009119E0" w:rsidRDefault="009119E0" w:rsidP="00E6708A">
      <w:pPr>
        <w:pStyle w:val="af1"/>
        <w:numPr>
          <w:ilvl w:val="2"/>
          <w:numId w:val="6"/>
        </w:numPr>
        <w:tabs>
          <w:tab w:val="left" w:pos="1276"/>
        </w:tabs>
        <w:spacing w:line="274" w:lineRule="exact"/>
        <w:ind w:left="0" w:firstLine="567"/>
        <w:rPr>
          <w:sz w:val="24"/>
        </w:rPr>
      </w:pPr>
      <w:r w:rsidRPr="009119E0">
        <w:rPr>
          <w:sz w:val="24"/>
        </w:rPr>
        <w:t>закрити Рахунок у випадку не внесення Вкладником суми Вкладу на Рахунок</w:t>
      </w:r>
      <w:r w:rsidRPr="009119E0">
        <w:rPr>
          <w:spacing w:val="1"/>
          <w:sz w:val="24"/>
        </w:rPr>
        <w:t xml:space="preserve"> </w:t>
      </w:r>
      <w:r w:rsidRPr="009119E0">
        <w:rPr>
          <w:sz w:val="24"/>
        </w:rPr>
        <w:lastRenderedPageBreak/>
        <w:t>протягом</w:t>
      </w:r>
      <w:r w:rsidRPr="009119E0">
        <w:rPr>
          <w:spacing w:val="-1"/>
          <w:sz w:val="24"/>
        </w:rPr>
        <w:t xml:space="preserve"> </w:t>
      </w:r>
      <w:r w:rsidRPr="009119E0">
        <w:rPr>
          <w:sz w:val="24"/>
        </w:rPr>
        <w:t>строку, що встановлений в</w:t>
      </w:r>
      <w:r w:rsidRPr="009119E0">
        <w:rPr>
          <w:spacing w:val="-4"/>
          <w:sz w:val="24"/>
        </w:rPr>
        <w:t xml:space="preserve"> </w:t>
      </w:r>
      <w:r w:rsidRPr="009119E0">
        <w:rPr>
          <w:sz w:val="24"/>
        </w:rPr>
        <w:t>п.</w:t>
      </w:r>
      <w:r w:rsidRPr="009119E0">
        <w:rPr>
          <w:spacing w:val="2"/>
          <w:sz w:val="24"/>
        </w:rPr>
        <w:t xml:space="preserve"> </w:t>
      </w:r>
      <w:r w:rsidRPr="009119E0">
        <w:rPr>
          <w:sz w:val="24"/>
        </w:rPr>
        <w:t>2.3. цього</w:t>
      </w:r>
      <w:r w:rsidRPr="009119E0">
        <w:rPr>
          <w:spacing w:val="-1"/>
          <w:sz w:val="24"/>
        </w:rPr>
        <w:t xml:space="preserve"> </w:t>
      </w:r>
      <w:r w:rsidRPr="009119E0">
        <w:rPr>
          <w:sz w:val="24"/>
        </w:rPr>
        <w:t>Договору</w:t>
      </w:r>
      <w:r w:rsidR="00CC018D">
        <w:rPr>
          <w:sz w:val="24"/>
        </w:rPr>
        <w:t>;</w:t>
      </w:r>
    </w:p>
    <w:p w:rsidR="009119E0" w:rsidRPr="009119E0" w:rsidRDefault="009119E0" w:rsidP="00E6708A">
      <w:pPr>
        <w:pStyle w:val="af1"/>
        <w:numPr>
          <w:ilvl w:val="2"/>
          <w:numId w:val="6"/>
        </w:numPr>
        <w:tabs>
          <w:tab w:val="left" w:pos="1276"/>
        </w:tabs>
        <w:spacing w:line="274" w:lineRule="exact"/>
        <w:ind w:left="0" w:firstLine="567"/>
        <w:rPr>
          <w:sz w:val="24"/>
        </w:rPr>
      </w:pPr>
      <w:r w:rsidRPr="009119E0">
        <w:rPr>
          <w:sz w:val="24"/>
        </w:rPr>
        <w:t>відмовляти</w:t>
      </w:r>
      <w:r w:rsidRPr="009119E0">
        <w:rPr>
          <w:spacing w:val="1"/>
          <w:sz w:val="24"/>
        </w:rPr>
        <w:t xml:space="preserve"> </w:t>
      </w:r>
      <w:r w:rsidRPr="009119E0">
        <w:rPr>
          <w:sz w:val="24"/>
        </w:rPr>
        <w:t>Вкладнику</w:t>
      </w:r>
      <w:r w:rsidRPr="009119E0">
        <w:rPr>
          <w:spacing w:val="1"/>
          <w:sz w:val="24"/>
        </w:rPr>
        <w:t xml:space="preserve"> </w:t>
      </w:r>
      <w:r w:rsidRPr="009119E0">
        <w:rPr>
          <w:sz w:val="24"/>
        </w:rPr>
        <w:t>в</w:t>
      </w:r>
      <w:r w:rsidRPr="009119E0">
        <w:rPr>
          <w:spacing w:val="1"/>
          <w:sz w:val="24"/>
        </w:rPr>
        <w:t xml:space="preserve"> </w:t>
      </w:r>
      <w:r w:rsidRPr="009119E0">
        <w:rPr>
          <w:sz w:val="24"/>
        </w:rPr>
        <w:t>забезпеченні</w:t>
      </w:r>
      <w:r w:rsidRPr="009119E0">
        <w:rPr>
          <w:spacing w:val="1"/>
          <w:sz w:val="24"/>
        </w:rPr>
        <w:t xml:space="preserve"> </w:t>
      </w:r>
      <w:r w:rsidRPr="009119E0">
        <w:rPr>
          <w:sz w:val="24"/>
        </w:rPr>
        <w:t>здійснення</w:t>
      </w:r>
      <w:r w:rsidRPr="009119E0">
        <w:rPr>
          <w:spacing w:val="1"/>
          <w:sz w:val="24"/>
        </w:rPr>
        <w:t xml:space="preserve"> </w:t>
      </w:r>
      <w:r w:rsidRPr="009119E0">
        <w:rPr>
          <w:sz w:val="24"/>
        </w:rPr>
        <w:t>фінансової</w:t>
      </w:r>
      <w:r w:rsidRPr="009119E0">
        <w:rPr>
          <w:spacing w:val="1"/>
          <w:sz w:val="24"/>
        </w:rPr>
        <w:t xml:space="preserve"> </w:t>
      </w:r>
      <w:r w:rsidRPr="009119E0">
        <w:rPr>
          <w:sz w:val="24"/>
        </w:rPr>
        <w:t>операції</w:t>
      </w:r>
      <w:r w:rsidRPr="009119E0">
        <w:rPr>
          <w:spacing w:val="1"/>
          <w:sz w:val="24"/>
        </w:rPr>
        <w:t xml:space="preserve"> </w:t>
      </w:r>
      <w:r w:rsidRPr="009119E0">
        <w:rPr>
          <w:sz w:val="24"/>
        </w:rPr>
        <w:t>у</w:t>
      </w:r>
      <w:r w:rsidRPr="009119E0">
        <w:rPr>
          <w:spacing w:val="1"/>
          <w:sz w:val="24"/>
        </w:rPr>
        <w:t xml:space="preserve"> </w:t>
      </w:r>
      <w:r w:rsidRPr="009119E0">
        <w:rPr>
          <w:sz w:val="24"/>
        </w:rPr>
        <w:t>разі</w:t>
      </w:r>
      <w:r w:rsidRPr="009119E0">
        <w:rPr>
          <w:spacing w:val="1"/>
          <w:sz w:val="24"/>
        </w:rPr>
        <w:t xml:space="preserve"> </w:t>
      </w:r>
      <w:r w:rsidRPr="009119E0">
        <w:rPr>
          <w:sz w:val="24"/>
        </w:rPr>
        <w:t>встановлення,</w:t>
      </w:r>
      <w:r w:rsidRPr="009119E0">
        <w:rPr>
          <w:spacing w:val="1"/>
          <w:sz w:val="24"/>
        </w:rPr>
        <w:t xml:space="preserve"> </w:t>
      </w:r>
      <w:r w:rsidRPr="009119E0">
        <w:rPr>
          <w:sz w:val="24"/>
        </w:rPr>
        <w:t>що</w:t>
      </w:r>
      <w:r w:rsidRPr="009119E0">
        <w:rPr>
          <w:spacing w:val="1"/>
          <w:sz w:val="24"/>
        </w:rPr>
        <w:t xml:space="preserve"> </w:t>
      </w:r>
      <w:r w:rsidRPr="009119E0">
        <w:rPr>
          <w:sz w:val="24"/>
        </w:rPr>
        <w:t>ця</w:t>
      </w:r>
      <w:r w:rsidRPr="009119E0">
        <w:rPr>
          <w:spacing w:val="1"/>
          <w:sz w:val="24"/>
        </w:rPr>
        <w:t xml:space="preserve"> </w:t>
      </w:r>
      <w:r w:rsidRPr="009119E0">
        <w:rPr>
          <w:sz w:val="24"/>
        </w:rPr>
        <w:t>фінансова</w:t>
      </w:r>
      <w:r w:rsidRPr="009119E0">
        <w:rPr>
          <w:spacing w:val="1"/>
          <w:sz w:val="24"/>
        </w:rPr>
        <w:t xml:space="preserve"> </w:t>
      </w:r>
      <w:r w:rsidRPr="009119E0">
        <w:rPr>
          <w:sz w:val="24"/>
        </w:rPr>
        <w:t>операція</w:t>
      </w:r>
      <w:r w:rsidRPr="009119E0">
        <w:rPr>
          <w:spacing w:val="1"/>
          <w:sz w:val="24"/>
        </w:rPr>
        <w:t xml:space="preserve"> </w:t>
      </w:r>
      <w:r w:rsidRPr="009119E0">
        <w:rPr>
          <w:sz w:val="24"/>
        </w:rPr>
        <w:t>містить</w:t>
      </w:r>
      <w:r w:rsidRPr="009119E0">
        <w:rPr>
          <w:spacing w:val="1"/>
          <w:sz w:val="24"/>
        </w:rPr>
        <w:t xml:space="preserve"> </w:t>
      </w:r>
      <w:r w:rsidRPr="009119E0">
        <w:rPr>
          <w:sz w:val="24"/>
        </w:rPr>
        <w:t>ознаки</w:t>
      </w:r>
      <w:r w:rsidRPr="009119E0">
        <w:rPr>
          <w:spacing w:val="1"/>
          <w:sz w:val="24"/>
        </w:rPr>
        <w:t xml:space="preserve"> </w:t>
      </w:r>
      <w:r w:rsidRPr="009119E0">
        <w:rPr>
          <w:sz w:val="24"/>
        </w:rPr>
        <w:t>такої,</w:t>
      </w:r>
      <w:r w:rsidRPr="009119E0">
        <w:rPr>
          <w:spacing w:val="1"/>
          <w:sz w:val="24"/>
        </w:rPr>
        <w:t xml:space="preserve"> </w:t>
      </w:r>
      <w:r w:rsidRPr="009119E0">
        <w:rPr>
          <w:sz w:val="24"/>
        </w:rPr>
        <w:t>що</w:t>
      </w:r>
      <w:r w:rsidRPr="009119E0">
        <w:rPr>
          <w:spacing w:val="1"/>
          <w:sz w:val="24"/>
        </w:rPr>
        <w:t xml:space="preserve"> </w:t>
      </w:r>
      <w:r w:rsidRPr="009119E0">
        <w:rPr>
          <w:sz w:val="24"/>
        </w:rPr>
        <w:t>підлягає</w:t>
      </w:r>
      <w:r w:rsidRPr="009119E0">
        <w:rPr>
          <w:spacing w:val="1"/>
          <w:sz w:val="24"/>
        </w:rPr>
        <w:t xml:space="preserve"> </w:t>
      </w:r>
      <w:r w:rsidRPr="009119E0">
        <w:rPr>
          <w:sz w:val="24"/>
        </w:rPr>
        <w:t>фінансовому</w:t>
      </w:r>
      <w:r w:rsidRPr="009119E0">
        <w:rPr>
          <w:spacing w:val="1"/>
          <w:sz w:val="24"/>
        </w:rPr>
        <w:t xml:space="preserve"> </w:t>
      </w:r>
      <w:r w:rsidRPr="009119E0">
        <w:rPr>
          <w:sz w:val="24"/>
        </w:rPr>
        <w:t>моніторингу, або в обслуговуванні при ненаданні Вкладником документів та/або інформації,</w:t>
      </w:r>
      <w:r w:rsidRPr="009119E0">
        <w:rPr>
          <w:spacing w:val="1"/>
          <w:sz w:val="24"/>
        </w:rPr>
        <w:t xml:space="preserve"> </w:t>
      </w:r>
      <w:r w:rsidRPr="009119E0">
        <w:rPr>
          <w:sz w:val="24"/>
        </w:rPr>
        <w:t>необхідних для його ідентифікації та вивчення, або у разі коли ідентифікація Вкладника є</w:t>
      </w:r>
      <w:r w:rsidRPr="009119E0">
        <w:rPr>
          <w:spacing w:val="1"/>
          <w:sz w:val="24"/>
        </w:rPr>
        <w:t xml:space="preserve"> </w:t>
      </w:r>
      <w:r w:rsidRPr="009119E0">
        <w:rPr>
          <w:sz w:val="24"/>
        </w:rPr>
        <w:t>неможливою.</w:t>
      </w:r>
    </w:p>
    <w:p w:rsidR="009119E0" w:rsidRPr="009119E0" w:rsidRDefault="009119E0" w:rsidP="009119E0">
      <w:pPr>
        <w:pStyle w:val="af1"/>
        <w:numPr>
          <w:ilvl w:val="1"/>
          <w:numId w:val="6"/>
        </w:numPr>
        <w:tabs>
          <w:tab w:val="left" w:pos="1430"/>
        </w:tabs>
        <w:ind w:left="1134" w:hanging="567"/>
        <w:rPr>
          <w:b/>
          <w:sz w:val="24"/>
        </w:rPr>
      </w:pPr>
      <w:r w:rsidRPr="009119E0">
        <w:rPr>
          <w:b/>
          <w:sz w:val="24"/>
        </w:rPr>
        <w:t>Банк зобов'язаний:</w:t>
      </w:r>
    </w:p>
    <w:p w:rsidR="009119E0" w:rsidRPr="009119E0" w:rsidRDefault="009119E0" w:rsidP="00E6708A">
      <w:pPr>
        <w:pStyle w:val="af1"/>
        <w:numPr>
          <w:ilvl w:val="2"/>
          <w:numId w:val="6"/>
        </w:numPr>
        <w:tabs>
          <w:tab w:val="left" w:pos="1276"/>
        </w:tabs>
        <w:spacing w:line="274" w:lineRule="exact"/>
        <w:ind w:left="0" w:firstLine="567"/>
        <w:rPr>
          <w:sz w:val="24"/>
        </w:rPr>
      </w:pPr>
      <w:r w:rsidRPr="009119E0">
        <w:rPr>
          <w:sz w:val="24"/>
        </w:rPr>
        <w:t>забезпечити</w:t>
      </w:r>
      <w:r w:rsidRPr="009119E0">
        <w:rPr>
          <w:spacing w:val="-5"/>
          <w:sz w:val="24"/>
        </w:rPr>
        <w:t xml:space="preserve"> </w:t>
      </w:r>
      <w:r w:rsidRPr="009119E0">
        <w:rPr>
          <w:sz w:val="24"/>
        </w:rPr>
        <w:t>таємницю</w:t>
      </w:r>
      <w:r w:rsidRPr="009119E0">
        <w:rPr>
          <w:spacing w:val="-3"/>
          <w:sz w:val="24"/>
        </w:rPr>
        <w:t xml:space="preserve"> </w:t>
      </w:r>
      <w:r w:rsidRPr="009119E0">
        <w:rPr>
          <w:sz w:val="24"/>
        </w:rPr>
        <w:t>Вкладу</w:t>
      </w:r>
      <w:r w:rsidRPr="009119E0">
        <w:rPr>
          <w:spacing w:val="-8"/>
          <w:sz w:val="24"/>
        </w:rPr>
        <w:t xml:space="preserve"> </w:t>
      </w:r>
      <w:r w:rsidRPr="009119E0">
        <w:rPr>
          <w:sz w:val="24"/>
        </w:rPr>
        <w:t>згідно</w:t>
      </w:r>
      <w:r w:rsidRPr="009119E0">
        <w:rPr>
          <w:spacing w:val="-3"/>
          <w:sz w:val="24"/>
        </w:rPr>
        <w:t xml:space="preserve"> </w:t>
      </w:r>
      <w:r w:rsidRPr="009119E0">
        <w:rPr>
          <w:sz w:val="24"/>
        </w:rPr>
        <w:t>з</w:t>
      </w:r>
      <w:r w:rsidRPr="009119E0">
        <w:rPr>
          <w:spacing w:val="-3"/>
          <w:sz w:val="24"/>
        </w:rPr>
        <w:t xml:space="preserve"> </w:t>
      </w:r>
      <w:r w:rsidRPr="009119E0">
        <w:rPr>
          <w:sz w:val="24"/>
        </w:rPr>
        <w:t>чинним</w:t>
      </w:r>
      <w:r w:rsidRPr="009119E0">
        <w:rPr>
          <w:spacing w:val="-4"/>
          <w:sz w:val="24"/>
        </w:rPr>
        <w:t xml:space="preserve"> </w:t>
      </w:r>
      <w:r w:rsidRPr="009119E0">
        <w:rPr>
          <w:sz w:val="24"/>
        </w:rPr>
        <w:t>законодавством</w:t>
      </w:r>
      <w:r w:rsidRPr="009119E0">
        <w:rPr>
          <w:spacing w:val="-3"/>
          <w:sz w:val="24"/>
        </w:rPr>
        <w:t xml:space="preserve"> </w:t>
      </w:r>
      <w:r w:rsidRPr="009119E0">
        <w:rPr>
          <w:sz w:val="24"/>
        </w:rPr>
        <w:t>України;</w:t>
      </w:r>
    </w:p>
    <w:p w:rsidR="009119E0" w:rsidRPr="009119E0" w:rsidRDefault="009119E0" w:rsidP="00E6708A">
      <w:pPr>
        <w:pStyle w:val="af1"/>
        <w:numPr>
          <w:ilvl w:val="2"/>
          <w:numId w:val="6"/>
        </w:numPr>
        <w:tabs>
          <w:tab w:val="left" w:pos="1276"/>
        </w:tabs>
        <w:spacing w:line="274" w:lineRule="exact"/>
        <w:ind w:left="0" w:firstLine="567"/>
        <w:rPr>
          <w:sz w:val="24"/>
        </w:rPr>
      </w:pPr>
      <w:r w:rsidRPr="009119E0">
        <w:rPr>
          <w:sz w:val="24"/>
        </w:rPr>
        <w:t>перерахувати суму Вкладу та суму нарахованих процентів згідно з умовами,</w:t>
      </w:r>
      <w:r w:rsidRPr="009119E0">
        <w:rPr>
          <w:spacing w:val="1"/>
          <w:sz w:val="24"/>
        </w:rPr>
        <w:t xml:space="preserve"> </w:t>
      </w:r>
      <w:r w:rsidRPr="009119E0">
        <w:rPr>
          <w:sz w:val="24"/>
        </w:rPr>
        <w:t>визначеними</w:t>
      </w:r>
      <w:r w:rsidRPr="009119E0">
        <w:rPr>
          <w:spacing w:val="-3"/>
          <w:sz w:val="24"/>
        </w:rPr>
        <w:t xml:space="preserve"> </w:t>
      </w:r>
      <w:r w:rsidRPr="009119E0">
        <w:rPr>
          <w:sz w:val="24"/>
        </w:rPr>
        <w:t>цим</w:t>
      </w:r>
      <w:r w:rsidRPr="009119E0">
        <w:rPr>
          <w:spacing w:val="-1"/>
          <w:sz w:val="24"/>
        </w:rPr>
        <w:t xml:space="preserve"> </w:t>
      </w:r>
      <w:r w:rsidRPr="009119E0">
        <w:rPr>
          <w:sz w:val="24"/>
        </w:rPr>
        <w:t>Договором</w:t>
      </w:r>
      <w:r w:rsidR="00CC018D">
        <w:rPr>
          <w:sz w:val="24"/>
        </w:rPr>
        <w:t>;</w:t>
      </w:r>
    </w:p>
    <w:p w:rsidR="009119E0" w:rsidRPr="009119E0" w:rsidRDefault="009119E0" w:rsidP="00E6708A">
      <w:pPr>
        <w:pStyle w:val="af1"/>
        <w:numPr>
          <w:ilvl w:val="2"/>
          <w:numId w:val="6"/>
        </w:numPr>
        <w:tabs>
          <w:tab w:val="left" w:pos="1276"/>
        </w:tabs>
        <w:spacing w:line="274" w:lineRule="exact"/>
        <w:ind w:left="0" w:firstLine="567"/>
        <w:rPr>
          <w:sz w:val="24"/>
        </w:rPr>
      </w:pPr>
      <w:r w:rsidRPr="009119E0">
        <w:rPr>
          <w:sz w:val="24"/>
        </w:rPr>
        <w:t>проводити операції за Рахунком відповідно до чинного законодавства України та нормативно-правових актів Національного банку України.</w:t>
      </w:r>
    </w:p>
    <w:p w:rsidR="009119E0" w:rsidRPr="009119E0" w:rsidRDefault="009119E0" w:rsidP="00CE00E9">
      <w:pPr>
        <w:pStyle w:val="a3"/>
        <w:numPr>
          <w:ilvl w:val="1"/>
          <w:numId w:val="6"/>
        </w:numPr>
        <w:tabs>
          <w:tab w:val="left" w:pos="0"/>
          <w:tab w:val="left" w:pos="567"/>
          <w:tab w:val="left" w:pos="1134"/>
        </w:tabs>
        <w:ind w:left="0" w:firstLine="567"/>
        <w:rPr>
          <w:b/>
          <w:sz w:val="24"/>
          <w:szCs w:val="24"/>
        </w:rPr>
      </w:pPr>
      <w:r w:rsidRPr="009119E0">
        <w:rPr>
          <w:b/>
          <w:sz w:val="24"/>
          <w:szCs w:val="24"/>
        </w:rPr>
        <w:t>Вкладник має право:</w:t>
      </w:r>
    </w:p>
    <w:p w:rsidR="009119E0" w:rsidRPr="009119E0" w:rsidRDefault="009119E0" w:rsidP="00E6708A">
      <w:pPr>
        <w:pStyle w:val="af1"/>
        <w:numPr>
          <w:ilvl w:val="2"/>
          <w:numId w:val="6"/>
        </w:numPr>
        <w:tabs>
          <w:tab w:val="left" w:pos="1276"/>
        </w:tabs>
        <w:spacing w:line="274" w:lineRule="exact"/>
        <w:ind w:left="0" w:firstLine="567"/>
        <w:rPr>
          <w:sz w:val="24"/>
        </w:rPr>
      </w:pPr>
      <w:r w:rsidRPr="009119E0">
        <w:rPr>
          <w:sz w:val="24"/>
        </w:rPr>
        <w:t>отримати суму Вкладу та суму нарахованих процентів згідно з умовами цього</w:t>
      </w:r>
      <w:r w:rsidRPr="009119E0">
        <w:rPr>
          <w:spacing w:val="1"/>
          <w:sz w:val="24"/>
        </w:rPr>
        <w:t xml:space="preserve"> </w:t>
      </w:r>
      <w:r w:rsidRPr="009119E0">
        <w:rPr>
          <w:sz w:val="24"/>
        </w:rPr>
        <w:t>Договору;</w:t>
      </w:r>
    </w:p>
    <w:p w:rsidR="009119E0" w:rsidRPr="009119E0" w:rsidRDefault="009119E0" w:rsidP="00E6708A">
      <w:pPr>
        <w:pStyle w:val="af1"/>
        <w:numPr>
          <w:ilvl w:val="2"/>
          <w:numId w:val="6"/>
        </w:numPr>
        <w:tabs>
          <w:tab w:val="left" w:pos="1276"/>
        </w:tabs>
        <w:spacing w:line="274" w:lineRule="exact"/>
        <w:ind w:left="0" w:firstLine="567"/>
        <w:rPr>
          <w:sz w:val="24"/>
        </w:rPr>
      </w:pPr>
      <w:r w:rsidRPr="009119E0">
        <w:rPr>
          <w:sz w:val="24"/>
        </w:rPr>
        <w:t>вимагати</w:t>
      </w:r>
      <w:r w:rsidRPr="009119E0">
        <w:rPr>
          <w:spacing w:val="1"/>
          <w:sz w:val="24"/>
        </w:rPr>
        <w:t xml:space="preserve"> </w:t>
      </w:r>
      <w:r w:rsidRPr="009119E0">
        <w:rPr>
          <w:sz w:val="24"/>
        </w:rPr>
        <w:t>від</w:t>
      </w:r>
      <w:r w:rsidRPr="009119E0">
        <w:rPr>
          <w:spacing w:val="1"/>
          <w:sz w:val="24"/>
        </w:rPr>
        <w:t xml:space="preserve"> </w:t>
      </w:r>
      <w:r w:rsidRPr="009119E0">
        <w:rPr>
          <w:sz w:val="24"/>
        </w:rPr>
        <w:t>Банку</w:t>
      </w:r>
      <w:r w:rsidRPr="009119E0">
        <w:rPr>
          <w:spacing w:val="1"/>
          <w:sz w:val="24"/>
        </w:rPr>
        <w:t xml:space="preserve"> </w:t>
      </w:r>
      <w:r w:rsidRPr="009119E0">
        <w:rPr>
          <w:sz w:val="24"/>
        </w:rPr>
        <w:t>належного</w:t>
      </w:r>
      <w:r w:rsidRPr="009119E0">
        <w:rPr>
          <w:spacing w:val="1"/>
          <w:sz w:val="24"/>
        </w:rPr>
        <w:t xml:space="preserve"> </w:t>
      </w:r>
      <w:r w:rsidRPr="009119E0">
        <w:rPr>
          <w:sz w:val="24"/>
        </w:rPr>
        <w:t>виконання</w:t>
      </w:r>
      <w:r w:rsidRPr="009119E0">
        <w:rPr>
          <w:spacing w:val="1"/>
          <w:sz w:val="24"/>
        </w:rPr>
        <w:t xml:space="preserve"> </w:t>
      </w:r>
      <w:r w:rsidRPr="009119E0">
        <w:rPr>
          <w:sz w:val="24"/>
        </w:rPr>
        <w:t>зобов'язань</w:t>
      </w:r>
      <w:r w:rsidRPr="009119E0">
        <w:rPr>
          <w:spacing w:val="1"/>
          <w:sz w:val="24"/>
        </w:rPr>
        <w:t xml:space="preserve"> </w:t>
      </w:r>
      <w:r w:rsidRPr="009119E0">
        <w:rPr>
          <w:sz w:val="24"/>
        </w:rPr>
        <w:t>перед</w:t>
      </w:r>
      <w:r w:rsidRPr="009119E0">
        <w:rPr>
          <w:spacing w:val="1"/>
          <w:sz w:val="24"/>
        </w:rPr>
        <w:t xml:space="preserve"> </w:t>
      </w:r>
      <w:r w:rsidRPr="009119E0">
        <w:rPr>
          <w:sz w:val="24"/>
        </w:rPr>
        <w:t>Вкладником</w:t>
      </w:r>
      <w:r w:rsidRPr="009119E0">
        <w:rPr>
          <w:spacing w:val="1"/>
          <w:sz w:val="24"/>
        </w:rPr>
        <w:t xml:space="preserve"> </w:t>
      </w:r>
      <w:r w:rsidRPr="009119E0">
        <w:rPr>
          <w:sz w:val="24"/>
        </w:rPr>
        <w:t>відповідно</w:t>
      </w:r>
      <w:r w:rsidRPr="009119E0">
        <w:rPr>
          <w:spacing w:val="-1"/>
          <w:sz w:val="24"/>
        </w:rPr>
        <w:t xml:space="preserve"> </w:t>
      </w:r>
      <w:r w:rsidRPr="009119E0">
        <w:rPr>
          <w:sz w:val="24"/>
        </w:rPr>
        <w:t>до</w:t>
      </w:r>
      <w:r w:rsidRPr="009119E0">
        <w:rPr>
          <w:spacing w:val="-3"/>
          <w:sz w:val="24"/>
        </w:rPr>
        <w:t xml:space="preserve"> </w:t>
      </w:r>
      <w:r w:rsidRPr="009119E0">
        <w:rPr>
          <w:sz w:val="24"/>
        </w:rPr>
        <w:t>положень цього Договору;</w:t>
      </w:r>
    </w:p>
    <w:p w:rsidR="009119E0" w:rsidRPr="009119E0" w:rsidRDefault="009119E0" w:rsidP="00E6708A">
      <w:pPr>
        <w:pStyle w:val="af1"/>
        <w:numPr>
          <w:ilvl w:val="2"/>
          <w:numId w:val="6"/>
        </w:numPr>
        <w:tabs>
          <w:tab w:val="left" w:pos="1276"/>
        </w:tabs>
        <w:spacing w:line="274" w:lineRule="exact"/>
        <w:ind w:left="0" w:firstLine="567"/>
        <w:rPr>
          <w:sz w:val="24"/>
        </w:rPr>
      </w:pPr>
      <w:r w:rsidRPr="009119E0">
        <w:rPr>
          <w:sz w:val="24"/>
        </w:rPr>
        <w:t>отримувати</w:t>
      </w:r>
      <w:r w:rsidRPr="009119E0">
        <w:rPr>
          <w:spacing w:val="1"/>
          <w:sz w:val="24"/>
        </w:rPr>
        <w:t xml:space="preserve"> </w:t>
      </w:r>
      <w:r w:rsidRPr="009119E0">
        <w:rPr>
          <w:sz w:val="24"/>
        </w:rPr>
        <w:t>інформацію</w:t>
      </w:r>
      <w:r w:rsidRPr="009119E0">
        <w:rPr>
          <w:spacing w:val="1"/>
          <w:sz w:val="24"/>
        </w:rPr>
        <w:t xml:space="preserve"> </w:t>
      </w:r>
      <w:r w:rsidRPr="009119E0">
        <w:rPr>
          <w:sz w:val="24"/>
        </w:rPr>
        <w:t>про</w:t>
      </w:r>
      <w:r w:rsidRPr="009119E0">
        <w:rPr>
          <w:spacing w:val="1"/>
          <w:sz w:val="24"/>
        </w:rPr>
        <w:t xml:space="preserve"> </w:t>
      </w:r>
      <w:r w:rsidRPr="009119E0">
        <w:rPr>
          <w:sz w:val="24"/>
        </w:rPr>
        <w:t>стан</w:t>
      </w:r>
      <w:r w:rsidRPr="009119E0">
        <w:rPr>
          <w:spacing w:val="1"/>
          <w:sz w:val="24"/>
        </w:rPr>
        <w:t xml:space="preserve"> </w:t>
      </w:r>
      <w:r w:rsidRPr="009119E0">
        <w:rPr>
          <w:sz w:val="24"/>
        </w:rPr>
        <w:t>Рахунку та</w:t>
      </w:r>
      <w:r w:rsidRPr="009119E0">
        <w:rPr>
          <w:spacing w:val="1"/>
          <w:sz w:val="24"/>
        </w:rPr>
        <w:t xml:space="preserve"> </w:t>
      </w:r>
      <w:r w:rsidRPr="009119E0">
        <w:rPr>
          <w:sz w:val="24"/>
        </w:rPr>
        <w:t>про</w:t>
      </w:r>
      <w:r w:rsidRPr="009119E0">
        <w:rPr>
          <w:spacing w:val="1"/>
          <w:sz w:val="24"/>
        </w:rPr>
        <w:t xml:space="preserve"> </w:t>
      </w:r>
      <w:r w:rsidRPr="009119E0">
        <w:rPr>
          <w:sz w:val="24"/>
        </w:rPr>
        <w:t>всі</w:t>
      </w:r>
      <w:r w:rsidRPr="009119E0">
        <w:rPr>
          <w:spacing w:val="1"/>
          <w:sz w:val="24"/>
        </w:rPr>
        <w:t xml:space="preserve"> </w:t>
      </w:r>
      <w:r w:rsidRPr="009119E0">
        <w:rPr>
          <w:sz w:val="24"/>
        </w:rPr>
        <w:t>операції,</w:t>
      </w:r>
      <w:r w:rsidRPr="009119E0">
        <w:rPr>
          <w:spacing w:val="1"/>
          <w:sz w:val="24"/>
        </w:rPr>
        <w:t xml:space="preserve"> </w:t>
      </w:r>
      <w:r w:rsidRPr="009119E0">
        <w:rPr>
          <w:sz w:val="24"/>
        </w:rPr>
        <w:t>проведені</w:t>
      </w:r>
      <w:r w:rsidRPr="009119E0">
        <w:rPr>
          <w:spacing w:val="1"/>
          <w:sz w:val="24"/>
        </w:rPr>
        <w:t xml:space="preserve"> </w:t>
      </w:r>
      <w:r w:rsidRPr="009119E0">
        <w:rPr>
          <w:sz w:val="24"/>
        </w:rPr>
        <w:t>по</w:t>
      </w:r>
      <w:r w:rsidRPr="009119E0">
        <w:rPr>
          <w:spacing w:val="1"/>
          <w:sz w:val="24"/>
        </w:rPr>
        <w:t xml:space="preserve"> </w:t>
      </w:r>
      <w:r w:rsidRPr="009119E0">
        <w:rPr>
          <w:sz w:val="24"/>
        </w:rPr>
        <w:t>Рахунку</w:t>
      </w:r>
      <w:r w:rsidRPr="009119E0">
        <w:rPr>
          <w:spacing w:val="-2"/>
          <w:sz w:val="24"/>
        </w:rPr>
        <w:t xml:space="preserve"> </w:t>
      </w:r>
      <w:r w:rsidRPr="009119E0">
        <w:rPr>
          <w:sz w:val="24"/>
        </w:rPr>
        <w:t>у</w:t>
      </w:r>
      <w:r w:rsidRPr="009119E0">
        <w:rPr>
          <w:spacing w:val="-6"/>
          <w:sz w:val="24"/>
        </w:rPr>
        <w:t xml:space="preserve"> </w:t>
      </w:r>
      <w:r w:rsidRPr="009119E0">
        <w:rPr>
          <w:sz w:val="24"/>
        </w:rPr>
        <w:t>відповідності до</w:t>
      </w:r>
      <w:r w:rsidRPr="009119E0">
        <w:rPr>
          <w:spacing w:val="-1"/>
          <w:sz w:val="24"/>
        </w:rPr>
        <w:t xml:space="preserve"> </w:t>
      </w:r>
      <w:r w:rsidRPr="009119E0">
        <w:rPr>
          <w:sz w:val="24"/>
        </w:rPr>
        <w:t>Тарифів</w:t>
      </w:r>
      <w:r w:rsidRPr="009119E0">
        <w:rPr>
          <w:spacing w:val="-2"/>
          <w:sz w:val="24"/>
        </w:rPr>
        <w:t xml:space="preserve"> </w:t>
      </w:r>
      <w:r w:rsidRPr="009119E0">
        <w:rPr>
          <w:sz w:val="24"/>
        </w:rPr>
        <w:t>Банку,</w:t>
      </w:r>
      <w:r w:rsidRPr="009119E0">
        <w:rPr>
          <w:spacing w:val="59"/>
          <w:sz w:val="24"/>
        </w:rPr>
        <w:t xml:space="preserve"> </w:t>
      </w:r>
      <w:r w:rsidRPr="009119E0">
        <w:rPr>
          <w:sz w:val="24"/>
        </w:rPr>
        <w:t>діючих</w:t>
      </w:r>
      <w:r w:rsidRPr="009119E0">
        <w:rPr>
          <w:spacing w:val="-2"/>
          <w:sz w:val="24"/>
        </w:rPr>
        <w:t xml:space="preserve"> </w:t>
      </w:r>
      <w:r w:rsidRPr="009119E0">
        <w:rPr>
          <w:sz w:val="24"/>
        </w:rPr>
        <w:t>на</w:t>
      </w:r>
      <w:r w:rsidRPr="009119E0">
        <w:rPr>
          <w:spacing w:val="-1"/>
          <w:sz w:val="24"/>
        </w:rPr>
        <w:t xml:space="preserve"> </w:t>
      </w:r>
      <w:r w:rsidRPr="009119E0">
        <w:rPr>
          <w:sz w:val="24"/>
        </w:rPr>
        <w:t>момент</w:t>
      </w:r>
      <w:r w:rsidRPr="009119E0">
        <w:rPr>
          <w:spacing w:val="-1"/>
          <w:sz w:val="24"/>
        </w:rPr>
        <w:t xml:space="preserve"> </w:t>
      </w:r>
      <w:r w:rsidRPr="009119E0">
        <w:rPr>
          <w:sz w:val="24"/>
        </w:rPr>
        <w:t>проведення операції</w:t>
      </w:r>
      <w:r w:rsidR="00CC018D">
        <w:rPr>
          <w:sz w:val="24"/>
        </w:rPr>
        <w:t>.</w:t>
      </w:r>
    </w:p>
    <w:p w:rsidR="009119E0" w:rsidRPr="009119E0" w:rsidRDefault="009119E0" w:rsidP="009119E0">
      <w:pPr>
        <w:pStyle w:val="a3"/>
        <w:tabs>
          <w:tab w:val="left" w:pos="567"/>
          <w:tab w:val="left" w:pos="709"/>
          <w:tab w:val="left" w:pos="1134"/>
        </w:tabs>
        <w:ind w:left="-142" w:firstLine="709"/>
        <w:rPr>
          <w:b/>
          <w:sz w:val="24"/>
          <w:szCs w:val="24"/>
        </w:rPr>
      </w:pPr>
    </w:p>
    <w:p w:rsidR="005D53DB" w:rsidRPr="009119E0" w:rsidRDefault="005D53DB" w:rsidP="009119E0">
      <w:pPr>
        <w:pStyle w:val="a3"/>
        <w:tabs>
          <w:tab w:val="left" w:pos="567"/>
          <w:tab w:val="left" w:pos="709"/>
          <w:tab w:val="left" w:pos="1134"/>
        </w:tabs>
        <w:ind w:left="-142" w:firstLine="709"/>
        <w:rPr>
          <w:b/>
          <w:sz w:val="24"/>
          <w:szCs w:val="24"/>
        </w:rPr>
      </w:pPr>
      <w:r w:rsidRPr="009119E0">
        <w:rPr>
          <w:b/>
          <w:sz w:val="24"/>
          <w:szCs w:val="24"/>
        </w:rPr>
        <w:t>4.4. Вкладник зобов’язаний:</w:t>
      </w:r>
    </w:p>
    <w:p w:rsidR="009119E0" w:rsidRPr="009119E0" w:rsidRDefault="009119E0" w:rsidP="00E22A51">
      <w:pPr>
        <w:pStyle w:val="af1"/>
        <w:numPr>
          <w:ilvl w:val="2"/>
          <w:numId w:val="10"/>
        </w:numPr>
        <w:tabs>
          <w:tab w:val="left" w:pos="0"/>
        </w:tabs>
        <w:spacing w:line="274" w:lineRule="exact"/>
        <w:ind w:left="0" w:firstLine="566"/>
        <w:rPr>
          <w:sz w:val="24"/>
        </w:rPr>
      </w:pPr>
      <w:r w:rsidRPr="009119E0">
        <w:rPr>
          <w:sz w:val="24"/>
        </w:rPr>
        <w:t>в термін, встановлений у п. 2.3. цього Договору, перерахувати зі свого поточного</w:t>
      </w:r>
      <w:r w:rsidRPr="009119E0">
        <w:rPr>
          <w:spacing w:val="-57"/>
          <w:sz w:val="24"/>
        </w:rPr>
        <w:t xml:space="preserve"> </w:t>
      </w:r>
      <w:r w:rsidRPr="009119E0">
        <w:rPr>
          <w:sz w:val="24"/>
        </w:rPr>
        <w:t>рахунку</w:t>
      </w:r>
      <w:r w:rsidRPr="009119E0">
        <w:rPr>
          <w:spacing w:val="-6"/>
          <w:sz w:val="24"/>
        </w:rPr>
        <w:t xml:space="preserve"> </w:t>
      </w:r>
      <w:r w:rsidRPr="009119E0">
        <w:rPr>
          <w:sz w:val="24"/>
        </w:rPr>
        <w:t>на</w:t>
      </w:r>
      <w:r w:rsidRPr="009119E0">
        <w:rPr>
          <w:spacing w:val="-1"/>
          <w:sz w:val="24"/>
        </w:rPr>
        <w:t xml:space="preserve"> </w:t>
      </w:r>
      <w:r w:rsidRPr="009119E0">
        <w:rPr>
          <w:sz w:val="24"/>
        </w:rPr>
        <w:t>Рахунок</w:t>
      </w:r>
      <w:r w:rsidRPr="009119E0">
        <w:rPr>
          <w:spacing w:val="-1"/>
          <w:sz w:val="24"/>
        </w:rPr>
        <w:t xml:space="preserve"> </w:t>
      </w:r>
      <w:r w:rsidRPr="009119E0">
        <w:rPr>
          <w:sz w:val="24"/>
        </w:rPr>
        <w:t>суму</w:t>
      </w:r>
      <w:r w:rsidRPr="009119E0">
        <w:rPr>
          <w:spacing w:val="-3"/>
          <w:sz w:val="24"/>
        </w:rPr>
        <w:t xml:space="preserve"> </w:t>
      </w:r>
      <w:r w:rsidRPr="009119E0">
        <w:rPr>
          <w:sz w:val="24"/>
        </w:rPr>
        <w:t>Вкладу</w:t>
      </w:r>
      <w:r w:rsidR="009072ED">
        <w:rPr>
          <w:sz w:val="24"/>
        </w:rPr>
        <w:t>,</w:t>
      </w:r>
      <w:r w:rsidRPr="009119E0">
        <w:rPr>
          <w:spacing w:val="-5"/>
          <w:sz w:val="24"/>
        </w:rPr>
        <w:t xml:space="preserve"> </w:t>
      </w:r>
      <w:r w:rsidRPr="009119E0">
        <w:rPr>
          <w:sz w:val="24"/>
        </w:rPr>
        <w:t>зазначену</w:t>
      </w:r>
      <w:r w:rsidRPr="009119E0">
        <w:rPr>
          <w:spacing w:val="-4"/>
          <w:sz w:val="24"/>
        </w:rPr>
        <w:t xml:space="preserve"> </w:t>
      </w:r>
      <w:r w:rsidRPr="009119E0">
        <w:rPr>
          <w:sz w:val="24"/>
        </w:rPr>
        <w:t>в</w:t>
      </w:r>
      <w:r w:rsidRPr="009119E0">
        <w:rPr>
          <w:spacing w:val="1"/>
          <w:sz w:val="24"/>
        </w:rPr>
        <w:t xml:space="preserve"> </w:t>
      </w:r>
      <w:r w:rsidRPr="009119E0">
        <w:rPr>
          <w:sz w:val="24"/>
        </w:rPr>
        <w:t>пункті</w:t>
      </w:r>
      <w:r w:rsidRPr="009119E0">
        <w:rPr>
          <w:spacing w:val="59"/>
          <w:sz w:val="24"/>
        </w:rPr>
        <w:t xml:space="preserve"> </w:t>
      </w:r>
      <w:r w:rsidRPr="009119E0">
        <w:rPr>
          <w:sz w:val="24"/>
        </w:rPr>
        <w:t>1.1 цього Договору;</w:t>
      </w:r>
    </w:p>
    <w:p w:rsidR="009119E0" w:rsidRPr="009119E0" w:rsidRDefault="009119E0" w:rsidP="00E6708A">
      <w:pPr>
        <w:pStyle w:val="af1"/>
        <w:numPr>
          <w:ilvl w:val="2"/>
          <w:numId w:val="10"/>
        </w:numPr>
        <w:tabs>
          <w:tab w:val="left" w:pos="1276"/>
        </w:tabs>
        <w:spacing w:line="274" w:lineRule="exact"/>
        <w:ind w:left="0" w:firstLine="567"/>
        <w:rPr>
          <w:sz w:val="24"/>
        </w:rPr>
      </w:pPr>
      <w:r w:rsidRPr="009119E0">
        <w:rPr>
          <w:sz w:val="24"/>
        </w:rPr>
        <w:t>протягом</w:t>
      </w:r>
      <w:r w:rsidRPr="009119E0">
        <w:rPr>
          <w:spacing w:val="1"/>
          <w:sz w:val="24"/>
        </w:rPr>
        <w:t xml:space="preserve"> </w:t>
      </w:r>
      <w:r w:rsidRPr="009119E0">
        <w:rPr>
          <w:sz w:val="24"/>
        </w:rPr>
        <w:t>3</w:t>
      </w:r>
      <w:r w:rsidRPr="009119E0">
        <w:rPr>
          <w:spacing w:val="1"/>
          <w:sz w:val="24"/>
        </w:rPr>
        <w:t xml:space="preserve"> </w:t>
      </w:r>
      <w:r w:rsidRPr="009119E0">
        <w:rPr>
          <w:sz w:val="24"/>
        </w:rPr>
        <w:t>(трьох)</w:t>
      </w:r>
      <w:r w:rsidRPr="009119E0">
        <w:rPr>
          <w:spacing w:val="1"/>
          <w:sz w:val="24"/>
        </w:rPr>
        <w:t xml:space="preserve"> </w:t>
      </w:r>
      <w:r w:rsidRPr="009119E0">
        <w:rPr>
          <w:sz w:val="24"/>
        </w:rPr>
        <w:t>робочих</w:t>
      </w:r>
      <w:r w:rsidRPr="009119E0">
        <w:rPr>
          <w:spacing w:val="1"/>
          <w:sz w:val="24"/>
        </w:rPr>
        <w:t xml:space="preserve"> </w:t>
      </w:r>
      <w:r w:rsidRPr="009119E0">
        <w:rPr>
          <w:sz w:val="24"/>
        </w:rPr>
        <w:t>днів</w:t>
      </w:r>
      <w:r w:rsidRPr="009119E0">
        <w:rPr>
          <w:spacing w:val="1"/>
          <w:sz w:val="24"/>
        </w:rPr>
        <w:t xml:space="preserve"> </w:t>
      </w:r>
      <w:r w:rsidRPr="009119E0">
        <w:rPr>
          <w:sz w:val="24"/>
        </w:rPr>
        <w:t>повідомляти</w:t>
      </w:r>
      <w:r w:rsidRPr="009119E0">
        <w:rPr>
          <w:spacing w:val="1"/>
          <w:sz w:val="24"/>
        </w:rPr>
        <w:t xml:space="preserve"> </w:t>
      </w:r>
      <w:r w:rsidRPr="009119E0">
        <w:rPr>
          <w:sz w:val="24"/>
        </w:rPr>
        <w:t>Банк</w:t>
      </w:r>
      <w:r w:rsidRPr="009119E0">
        <w:rPr>
          <w:spacing w:val="1"/>
          <w:sz w:val="24"/>
        </w:rPr>
        <w:t xml:space="preserve"> </w:t>
      </w:r>
      <w:r w:rsidRPr="009119E0">
        <w:rPr>
          <w:sz w:val="24"/>
        </w:rPr>
        <w:t>про</w:t>
      </w:r>
      <w:r w:rsidRPr="009119E0">
        <w:rPr>
          <w:spacing w:val="1"/>
          <w:sz w:val="24"/>
        </w:rPr>
        <w:t xml:space="preserve"> </w:t>
      </w:r>
      <w:r w:rsidRPr="009119E0">
        <w:rPr>
          <w:sz w:val="24"/>
        </w:rPr>
        <w:t>зміну</w:t>
      </w:r>
      <w:r w:rsidRPr="009119E0">
        <w:rPr>
          <w:spacing w:val="1"/>
          <w:sz w:val="24"/>
        </w:rPr>
        <w:t xml:space="preserve"> </w:t>
      </w:r>
      <w:r w:rsidRPr="009119E0">
        <w:rPr>
          <w:sz w:val="24"/>
        </w:rPr>
        <w:t>назви,</w:t>
      </w:r>
      <w:r w:rsidRPr="009119E0">
        <w:rPr>
          <w:spacing w:val="1"/>
          <w:sz w:val="24"/>
        </w:rPr>
        <w:t xml:space="preserve"> </w:t>
      </w:r>
      <w:r w:rsidRPr="009119E0">
        <w:rPr>
          <w:sz w:val="24"/>
        </w:rPr>
        <w:t>місцезнаходження, інших реквізитів з наданням відповідних документів, що підтверджують</w:t>
      </w:r>
      <w:r w:rsidRPr="009119E0">
        <w:rPr>
          <w:spacing w:val="1"/>
          <w:sz w:val="24"/>
        </w:rPr>
        <w:t xml:space="preserve"> </w:t>
      </w:r>
      <w:r w:rsidRPr="009119E0">
        <w:rPr>
          <w:sz w:val="24"/>
        </w:rPr>
        <w:t>такі</w:t>
      </w:r>
      <w:r w:rsidRPr="009119E0">
        <w:rPr>
          <w:spacing w:val="-1"/>
          <w:sz w:val="24"/>
        </w:rPr>
        <w:t xml:space="preserve"> </w:t>
      </w:r>
      <w:r w:rsidRPr="009119E0">
        <w:rPr>
          <w:sz w:val="24"/>
        </w:rPr>
        <w:t>зміни;</w:t>
      </w:r>
    </w:p>
    <w:p w:rsidR="009119E0" w:rsidRPr="009119E0" w:rsidRDefault="009119E0" w:rsidP="00E6708A">
      <w:pPr>
        <w:pStyle w:val="af1"/>
        <w:numPr>
          <w:ilvl w:val="2"/>
          <w:numId w:val="10"/>
        </w:numPr>
        <w:tabs>
          <w:tab w:val="left" w:pos="1276"/>
        </w:tabs>
        <w:spacing w:line="274" w:lineRule="exact"/>
        <w:ind w:left="0" w:firstLine="567"/>
        <w:rPr>
          <w:sz w:val="24"/>
        </w:rPr>
      </w:pPr>
      <w:r w:rsidRPr="009119E0">
        <w:rPr>
          <w:sz w:val="24"/>
        </w:rPr>
        <w:t>надавати</w:t>
      </w:r>
      <w:r w:rsidRPr="009119E0">
        <w:rPr>
          <w:spacing w:val="1"/>
          <w:sz w:val="24"/>
        </w:rPr>
        <w:t xml:space="preserve"> </w:t>
      </w:r>
      <w:r w:rsidRPr="009119E0">
        <w:rPr>
          <w:sz w:val="24"/>
        </w:rPr>
        <w:t>Банку</w:t>
      </w:r>
      <w:r w:rsidRPr="009119E0">
        <w:rPr>
          <w:spacing w:val="1"/>
          <w:sz w:val="24"/>
        </w:rPr>
        <w:t xml:space="preserve"> </w:t>
      </w:r>
      <w:r w:rsidRPr="009119E0">
        <w:rPr>
          <w:sz w:val="24"/>
        </w:rPr>
        <w:t>необхідні</w:t>
      </w:r>
      <w:r w:rsidRPr="009119E0">
        <w:rPr>
          <w:spacing w:val="1"/>
          <w:sz w:val="24"/>
        </w:rPr>
        <w:t xml:space="preserve"> </w:t>
      </w:r>
      <w:r w:rsidRPr="009119E0">
        <w:rPr>
          <w:sz w:val="24"/>
        </w:rPr>
        <w:t>документи</w:t>
      </w:r>
      <w:r w:rsidRPr="009119E0">
        <w:rPr>
          <w:spacing w:val="1"/>
          <w:sz w:val="24"/>
        </w:rPr>
        <w:t xml:space="preserve"> </w:t>
      </w:r>
      <w:r w:rsidRPr="009119E0">
        <w:rPr>
          <w:sz w:val="24"/>
        </w:rPr>
        <w:t>та</w:t>
      </w:r>
      <w:r w:rsidRPr="009119E0">
        <w:rPr>
          <w:spacing w:val="1"/>
          <w:sz w:val="24"/>
        </w:rPr>
        <w:t xml:space="preserve"> </w:t>
      </w:r>
      <w:r w:rsidRPr="009119E0">
        <w:rPr>
          <w:sz w:val="24"/>
        </w:rPr>
        <w:t>відомості,</w:t>
      </w:r>
      <w:r w:rsidRPr="009119E0">
        <w:rPr>
          <w:spacing w:val="1"/>
          <w:sz w:val="24"/>
        </w:rPr>
        <w:t xml:space="preserve"> </w:t>
      </w:r>
      <w:r w:rsidRPr="009119E0">
        <w:rPr>
          <w:sz w:val="24"/>
        </w:rPr>
        <w:t>які</w:t>
      </w:r>
      <w:r w:rsidRPr="009119E0">
        <w:rPr>
          <w:spacing w:val="1"/>
          <w:sz w:val="24"/>
        </w:rPr>
        <w:t xml:space="preserve"> </w:t>
      </w:r>
      <w:r w:rsidRPr="009119E0">
        <w:rPr>
          <w:sz w:val="24"/>
        </w:rPr>
        <w:t>є</w:t>
      </w:r>
      <w:r w:rsidRPr="009119E0">
        <w:rPr>
          <w:spacing w:val="1"/>
          <w:sz w:val="24"/>
        </w:rPr>
        <w:t xml:space="preserve"> </w:t>
      </w:r>
      <w:r w:rsidRPr="009119E0">
        <w:rPr>
          <w:sz w:val="24"/>
        </w:rPr>
        <w:t>чинними</w:t>
      </w:r>
      <w:r w:rsidRPr="009119E0">
        <w:rPr>
          <w:spacing w:val="1"/>
          <w:sz w:val="24"/>
        </w:rPr>
        <w:t xml:space="preserve"> </w:t>
      </w:r>
      <w:r w:rsidRPr="009119E0">
        <w:rPr>
          <w:sz w:val="24"/>
        </w:rPr>
        <w:t>та</w:t>
      </w:r>
      <w:r w:rsidRPr="009119E0">
        <w:rPr>
          <w:spacing w:val="1"/>
          <w:sz w:val="24"/>
        </w:rPr>
        <w:t xml:space="preserve"> </w:t>
      </w:r>
      <w:r w:rsidRPr="009119E0">
        <w:rPr>
          <w:sz w:val="24"/>
        </w:rPr>
        <w:t>достовірними, необхідні</w:t>
      </w:r>
      <w:r w:rsidRPr="009119E0">
        <w:rPr>
          <w:spacing w:val="1"/>
          <w:sz w:val="24"/>
        </w:rPr>
        <w:t xml:space="preserve"> </w:t>
      </w:r>
      <w:r w:rsidRPr="009119E0">
        <w:rPr>
          <w:sz w:val="24"/>
        </w:rPr>
        <w:t>для з'ясування</w:t>
      </w:r>
      <w:r w:rsidRPr="009119E0">
        <w:rPr>
          <w:spacing w:val="1"/>
          <w:sz w:val="24"/>
        </w:rPr>
        <w:t xml:space="preserve"> </w:t>
      </w:r>
      <w:r w:rsidRPr="009119E0">
        <w:rPr>
          <w:sz w:val="24"/>
        </w:rPr>
        <w:t>його особи,</w:t>
      </w:r>
      <w:r w:rsidRPr="009119E0">
        <w:rPr>
          <w:spacing w:val="1"/>
          <w:sz w:val="24"/>
        </w:rPr>
        <w:t xml:space="preserve"> </w:t>
      </w:r>
      <w:r w:rsidRPr="009119E0">
        <w:rPr>
          <w:sz w:val="24"/>
        </w:rPr>
        <w:t>суті</w:t>
      </w:r>
      <w:r w:rsidRPr="009119E0">
        <w:rPr>
          <w:spacing w:val="1"/>
          <w:sz w:val="24"/>
        </w:rPr>
        <w:t xml:space="preserve"> </w:t>
      </w:r>
      <w:r w:rsidRPr="009119E0">
        <w:rPr>
          <w:sz w:val="24"/>
        </w:rPr>
        <w:t>діяльності,</w:t>
      </w:r>
      <w:r w:rsidRPr="009119E0">
        <w:rPr>
          <w:spacing w:val="1"/>
          <w:sz w:val="24"/>
        </w:rPr>
        <w:t xml:space="preserve"> </w:t>
      </w:r>
      <w:r w:rsidRPr="009119E0">
        <w:rPr>
          <w:sz w:val="24"/>
        </w:rPr>
        <w:t>фінансового</w:t>
      </w:r>
      <w:r w:rsidRPr="009119E0">
        <w:rPr>
          <w:spacing w:val="1"/>
          <w:sz w:val="24"/>
        </w:rPr>
        <w:t xml:space="preserve"> </w:t>
      </w:r>
      <w:r w:rsidRPr="009119E0">
        <w:rPr>
          <w:sz w:val="24"/>
        </w:rPr>
        <w:t>стану,</w:t>
      </w:r>
      <w:r w:rsidRPr="009119E0">
        <w:rPr>
          <w:spacing w:val="1"/>
          <w:sz w:val="24"/>
        </w:rPr>
        <w:t xml:space="preserve"> </w:t>
      </w:r>
      <w:r w:rsidRPr="009119E0">
        <w:rPr>
          <w:sz w:val="24"/>
        </w:rPr>
        <w:t>а</w:t>
      </w:r>
      <w:r w:rsidRPr="009119E0">
        <w:rPr>
          <w:spacing w:val="1"/>
          <w:sz w:val="24"/>
        </w:rPr>
        <w:t xml:space="preserve"> </w:t>
      </w:r>
      <w:r w:rsidRPr="009119E0">
        <w:rPr>
          <w:sz w:val="24"/>
        </w:rPr>
        <w:t>також</w:t>
      </w:r>
      <w:r w:rsidRPr="009119E0">
        <w:rPr>
          <w:spacing w:val="-1"/>
          <w:sz w:val="24"/>
        </w:rPr>
        <w:t xml:space="preserve"> </w:t>
      </w:r>
      <w:r w:rsidRPr="009119E0">
        <w:rPr>
          <w:sz w:val="24"/>
        </w:rPr>
        <w:t>інші</w:t>
      </w:r>
      <w:r w:rsidRPr="009119E0">
        <w:rPr>
          <w:spacing w:val="-1"/>
          <w:sz w:val="24"/>
        </w:rPr>
        <w:t xml:space="preserve"> </w:t>
      </w:r>
      <w:r w:rsidRPr="009119E0">
        <w:rPr>
          <w:sz w:val="24"/>
        </w:rPr>
        <w:t>документи</w:t>
      </w:r>
      <w:r w:rsidRPr="009119E0">
        <w:rPr>
          <w:spacing w:val="1"/>
          <w:sz w:val="24"/>
        </w:rPr>
        <w:t xml:space="preserve"> </w:t>
      </w:r>
      <w:r w:rsidRPr="009119E0">
        <w:rPr>
          <w:sz w:val="24"/>
        </w:rPr>
        <w:t>(у</w:t>
      </w:r>
      <w:r w:rsidRPr="009119E0">
        <w:rPr>
          <w:spacing w:val="-5"/>
          <w:sz w:val="24"/>
        </w:rPr>
        <w:t xml:space="preserve"> </w:t>
      </w:r>
      <w:r w:rsidRPr="009119E0">
        <w:rPr>
          <w:sz w:val="24"/>
        </w:rPr>
        <w:t>разі</w:t>
      </w:r>
      <w:r w:rsidRPr="009119E0">
        <w:rPr>
          <w:spacing w:val="-1"/>
          <w:sz w:val="24"/>
        </w:rPr>
        <w:t xml:space="preserve"> </w:t>
      </w:r>
      <w:r w:rsidRPr="009119E0">
        <w:rPr>
          <w:sz w:val="24"/>
        </w:rPr>
        <w:t>їх</w:t>
      </w:r>
      <w:r w:rsidRPr="009119E0">
        <w:rPr>
          <w:spacing w:val="2"/>
          <w:sz w:val="24"/>
        </w:rPr>
        <w:t xml:space="preserve"> </w:t>
      </w:r>
      <w:r w:rsidRPr="009119E0">
        <w:rPr>
          <w:sz w:val="24"/>
        </w:rPr>
        <w:t>необхідності)</w:t>
      </w:r>
      <w:r w:rsidRPr="009119E0">
        <w:rPr>
          <w:spacing w:val="-1"/>
          <w:sz w:val="24"/>
        </w:rPr>
        <w:t xml:space="preserve"> </w:t>
      </w:r>
      <w:r w:rsidRPr="009119E0">
        <w:rPr>
          <w:sz w:val="24"/>
        </w:rPr>
        <w:t>для його</w:t>
      </w:r>
      <w:r w:rsidRPr="009119E0">
        <w:rPr>
          <w:spacing w:val="-1"/>
          <w:sz w:val="24"/>
        </w:rPr>
        <w:t xml:space="preserve"> </w:t>
      </w:r>
      <w:r w:rsidRPr="009119E0">
        <w:rPr>
          <w:sz w:val="24"/>
        </w:rPr>
        <w:t>ідентифікації</w:t>
      </w:r>
      <w:r w:rsidRPr="009119E0">
        <w:rPr>
          <w:spacing w:val="-1"/>
          <w:sz w:val="24"/>
        </w:rPr>
        <w:t xml:space="preserve"> </w:t>
      </w:r>
      <w:r w:rsidRPr="009119E0">
        <w:rPr>
          <w:sz w:val="24"/>
        </w:rPr>
        <w:t>та</w:t>
      </w:r>
      <w:r w:rsidRPr="009119E0">
        <w:rPr>
          <w:spacing w:val="-3"/>
          <w:sz w:val="24"/>
        </w:rPr>
        <w:t xml:space="preserve"> </w:t>
      </w:r>
      <w:r w:rsidRPr="009119E0">
        <w:rPr>
          <w:sz w:val="24"/>
        </w:rPr>
        <w:t>вивчення;</w:t>
      </w:r>
    </w:p>
    <w:p w:rsidR="009119E0" w:rsidRPr="009119E0" w:rsidRDefault="009119E0" w:rsidP="00E6708A">
      <w:pPr>
        <w:pStyle w:val="af1"/>
        <w:numPr>
          <w:ilvl w:val="2"/>
          <w:numId w:val="10"/>
        </w:numPr>
        <w:tabs>
          <w:tab w:val="left" w:pos="1276"/>
        </w:tabs>
        <w:spacing w:line="274" w:lineRule="exact"/>
        <w:ind w:left="0" w:firstLine="567"/>
        <w:rPr>
          <w:sz w:val="24"/>
        </w:rPr>
      </w:pPr>
      <w:r w:rsidRPr="009119E0">
        <w:rPr>
          <w:sz w:val="24"/>
        </w:rPr>
        <w:t>здійснювати</w:t>
      </w:r>
      <w:r w:rsidRPr="009119E0">
        <w:rPr>
          <w:spacing w:val="1"/>
          <w:sz w:val="24"/>
        </w:rPr>
        <w:t xml:space="preserve"> </w:t>
      </w:r>
      <w:r w:rsidRPr="009119E0">
        <w:rPr>
          <w:sz w:val="24"/>
        </w:rPr>
        <w:t>операції</w:t>
      </w:r>
      <w:r w:rsidRPr="009119E0">
        <w:rPr>
          <w:spacing w:val="1"/>
          <w:sz w:val="24"/>
        </w:rPr>
        <w:t xml:space="preserve"> </w:t>
      </w:r>
      <w:r w:rsidRPr="009119E0">
        <w:rPr>
          <w:sz w:val="24"/>
        </w:rPr>
        <w:t>за</w:t>
      </w:r>
      <w:r w:rsidRPr="009119E0">
        <w:rPr>
          <w:spacing w:val="1"/>
          <w:sz w:val="24"/>
        </w:rPr>
        <w:t xml:space="preserve"> </w:t>
      </w:r>
      <w:r w:rsidRPr="009119E0">
        <w:rPr>
          <w:sz w:val="24"/>
        </w:rPr>
        <w:t>Рахунком</w:t>
      </w:r>
      <w:r w:rsidRPr="009119E0">
        <w:rPr>
          <w:spacing w:val="1"/>
          <w:sz w:val="24"/>
        </w:rPr>
        <w:t xml:space="preserve"> </w:t>
      </w:r>
      <w:r w:rsidRPr="009119E0">
        <w:rPr>
          <w:sz w:val="24"/>
        </w:rPr>
        <w:t>відповідно</w:t>
      </w:r>
      <w:r w:rsidRPr="009119E0">
        <w:rPr>
          <w:spacing w:val="1"/>
          <w:sz w:val="24"/>
        </w:rPr>
        <w:t xml:space="preserve"> </w:t>
      </w:r>
      <w:r w:rsidRPr="009119E0">
        <w:rPr>
          <w:sz w:val="24"/>
        </w:rPr>
        <w:t>до</w:t>
      </w:r>
      <w:r w:rsidRPr="009119E0">
        <w:rPr>
          <w:spacing w:val="1"/>
          <w:sz w:val="24"/>
        </w:rPr>
        <w:t xml:space="preserve"> </w:t>
      </w:r>
      <w:r w:rsidRPr="009119E0">
        <w:rPr>
          <w:sz w:val="24"/>
        </w:rPr>
        <w:t>законодавства</w:t>
      </w:r>
      <w:r w:rsidRPr="009119E0">
        <w:rPr>
          <w:spacing w:val="1"/>
          <w:sz w:val="24"/>
        </w:rPr>
        <w:t xml:space="preserve"> </w:t>
      </w:r>
      <w:r w:rsidRPr="009119E0">
        <w:rPr>
          <w:sz w:val="24"/>
        </w:rPr>
        <w:t>України</w:t>
      </w:r>
      <w:r w:rsidRPr="009119E0">
        <w:rPr>
          <w:spacing w:val="1"/>
          <w:sz w:val="24"/>
        </w:rPr>
        <w:t xml:space="preserve"> </w:t>
      </w:r>
      <w:r w:rsidRPr="009119E0">
        <w:rPr>
          <w:sz w:val="24"/>
        </w:rPr>
        <w:t>та</w:t>
      </w:r>
      <w:r w:rsidRPr="009119E0">
        <w:rPr>
          <w:spacing w:val="1"/>
          <w:sz w:val="24"/>
        </w:rPr>
        <w:t xml:space="preserve"> </w:t>
      </w:r>
      <w:r w:rsidRPr="009119E0">
        <w:rPr>
          <w:sz w:val="24"/>
        </w:rPr>
        <w:t>нормативно-правових</w:t>
      </w:r>
      <w:r w:rsidRPr="009119E0">
        <w:rPr>
          <w:spacing w:val="1"/>
          <w:sz w:val="24"/>
        </w:rPr>
        <w:t xml:space="preserve"> </w:t>
      </w:r>
      <w:r w:rsidRPr="009119E0">
        <w:rPr>
          <w:sz w:val="24"/>
        </w:rPr>
        <w:t>актів</w:t>
      </w:r>
      <w:r w:rsidRPr="009119E0">
        <w:rPr>
          <w:spacing w:val="-1"/>
          <w:sz w:val="24"/>
        </w:rPr>
        <w:t xml:space="preserve"> </w:t>
      </w:r>
      <w:r w:rsidRPr="009119E0">
        <w:rPr>
          <w:sz w:val="24"/>
        </w:rPr>
        <w:t>Національного банку</w:t>
      </w:r>
      <w:r w:rsidRPr="009119E0">
        <w:rPr>
          <w:spacing w:val="-5"/>
          <w:sz w:val="24"/>
        </w:rPr>
        <w:t xml:space="preserve"> </w:t>
      </w:r>
      <w:r w:rsidRPr="009119E0">
        <w:rPr>
          <w:sz w:val="24"/>
        </w:rPr>
        <w:t>України;</w:t>
      </w:r>
    </w:p>
    <w:p w:rsidR="009119E0" w:rsidRPr="009119E0" w:rsidRDefault="009119E0" w:rsidP="00E6708A">
      <w:pPr>
        <w:pStyle w:val="af1"/>
        <w:numPr>
          <w:ilvl w:val="2"/>
          <w:numId w:val="10"/>
        </w:numPr>
        <w:tabs>
          <w:tab w:val="left" w:pos="1276"/>
        </w:tabs>
        <w:spacing w:line="274" w:lineRule="exact"/>
        <w:ind w:left="0" w:firstLine="567"/>
        <w:rPr>
          <w:sz w:val="24"/>
        </w:rPr>
      </w:pPr>
      <w:r w:rsidRPr="009119E0">
        <w:rPr>
          <w:sz w:val="24"/>
        </w:rPr>
        <w:t>оплачувати</w:t>
      </w:r>
      <w:r w:rsidRPr="009119E0">
        <w:rPr>
          <w:spacing w:val="56"/>
          <w:sz w:val="24"/>
        </w:rPr>
        <w:t xml:space="preserve"> </w:t>
      </w:r>
      <w:r w:rsidRPr="009119E0">
        <w:rPr>
          <w:sz w:val="24"/>
        </w:rPr>
        <w:t>послуги</w:t>
      </w:r>
      <w:r w:rsidRPr="009119E0">
        <w:rPr>
          <w:spacing w:val="55"/>
          <w:sz w:val="24"/>
        </w:rPr>
        <w:t xml:space="preserve"> </w:t>
      </w:r>
      <w:r w:rsidRPr="009119E0">
        <w:rPr>
          <w:sz w:val="24"/>
        </w:rPr>
        <w:t>Банку</w:t>
      </w:r>
      <w:r w:rsidRPr="009119E0">
        <w:rPr>
          <w:spacing w:val="-5"/>
          <w:sz w:val="24"/>
        </w:rPr>
        <w:t xml:space="preserve"> </w:t>
      </w:r>
      <w:r w:rsidRPr="009119E0">
        <w:rPr>
          <w:sz w:val="24"/>
        </w:rPr>
        <w:t>відповідно</w:t>
      </w:r>
      <w:r w:rsidRPr="009119E0">
        <w:rPr>
          <w:spacing w:val="-5"/>
          <w:sz w:val="24"/>
        </w:rPr>
        <w:t xml:space="preserve"> </w:t>
      </w:r>
      <w:r w:rsidRPr="009119E0">
        <w:rPr>
          <w:sz w:val="24"/>
        </w:rPr>
        <w:t>до</w:t>
      </w:r>
      <w:r w:rsidRPr="009119E0">
        <w:rPr>
          <w:spacing w:val="-2"/>
          <w:sz w:val="24"/>
        </w:rPr>
        <w:t xml:space="preserve"> </w:t>
      </w:r>
      <w:r w:rsidRPr="009119E0">
        <w:rPr>
          <w:sz w:val="24"/>
        </w:rPr>
        <w:t>тарифів</w:t>
      </w:r>
      <w:r w:rsidRPr="009119E0">
        <w:rPr>
          <w:spacing w:val="55"/>
          <w:sz w:val="24"/>
        </w:rPr>
        <w:t xml:space="preserve"> </w:t>
      </w:r>
      <w:r w:rsidRPr="009119E0">
        <w:rPr>
          <w:sz w:val="24"/>
        </w:rPr>
        <w:t>Банку;</w:t>
      </w:r>
    </w:p>
    <w:p w:rsidR="009119E0" w:rsidRPr="009119E0" w:rsidRDefault="009119E0" w:rsidP="00E6708A">
      <w:pPr>
        <w:pStyle w:val="af1"/>
        <w:numPr>
          <w:ilvl w:val="2"/>
          <w:numId w:val="10"/>
        </w:numPr>
        <w:tabs>
          <w:tab w:val="left" w:pos="1276"/>
        </w:tabs>
        <w:spacing w:line="274" w:lineRule="exact"/>
        <w:ind w:left="0" w:firstLine="567"/>
        <w:rPr>
          <w:sz w:val="24"/>
        </w:rPr>
      </w:pPr>
      <w:r w:rsidRPr="009119E0">
        <w:rPr>
          <w:sz w:val="24"/>
        </w:rPr>
        <w:t>належним</w:t>
      </w:r>
      <w:r w:rsidRPr="009119E0">
        <w:rPr>
          <w:spacing w:val="-6"/>
          <w:sz w:val="24"/>
        </w:rPr>
        <w:t xml:space="preserve"> </w:t>
      </w:r>
      <w:r w:rsidRPr="009119E0">
        <w:rPr>
          <w:sz w:val="24"/>
        </w:rPr>
        <w:t>чином</w:t>
      </w:r>
      <w:r w:rsidRPr="009119E0">
        <w:rPr>
          <w:spacing w:val="-6"/>
          <w:sz w:val="24"/>
        </w:rPr>
        <w:t xml:space="preserve"> </w:t>
      </w:r>
      <w:r w:rsidRPr="009119E0">
        <w:rPr>
          <w:sz w:val="24"/>
        </w:rPr>
        <w:t>виконувати</w:t>
      </w:r>
      <w:r w:rsidRPr="009119E0">
        <w:rPr>
          <w:spacing w:val="-4"/>
          <w:sz w:val="24"/>
        </w:rPr>
        <w:t xml:space="preserve"> </w:t>
      </w:r>
      <w:r w:rsidRPr="009119E0">
        <w:rPr>
          <w:sz w:val="24"/>
        </w:rPr>
        <w:t>інші</w:t>
      </w:r>
      <w:r w:rsidRPr="009119E0">
        <w:rPr>
          <w:spacing w:val="-4"/>
          <w:sz w:val="24"/>
        </w:rPr>
        <w:t xml:space="preserve"> </w:t>
      </w:r>
      <w:r w:rsidRPr="009119E0">
        <w:rPr>
          <w:sz w:val="24"/>
        </w:rPr>
        <w:t>умови</w:t>
      </w:r>
      <w:r w:rsidRPr="009119E0">
        <w:rPr>
          <w:spacing w:val="-4"/>
          <w:sz w:val="24"/>
        </w:rPr>
        <w:t xml:space="preserve"> </w:t>
      </w:r>
      <w:r w:rsidRPr="009119E0">
        <w:rPr>
          <w:sz w:val="24"/>
        </w:rPr>
        <w:t>цього</w:t>
      </w:r>
      <w:r w:rsidRPr="009119E0">
        <w:rPr>
          <w:spacing w:val="-5"/>
          <w:sz w:val="24"/>
        </w:rPr>
        <w:t xml:space="preserve"> </w:t>
      </w:r>
      <w:r w:rsidRPr="009119E0">
        <w:rPr>
          <w:sz w:val="24"/>
        </w:rPr>
        <w:t>Договору.</w:t>
      </w:r>
    </w:p>
    <w:p w:rsidR="009119E0" w:rsidRPr="009119E0" w:rsidRDefault="009119E0" w:rsidP="009119E0">
      <w:pPr>
        <w:pStyle w:val="a3"/>
        <w:spacing w:before="6"/>
        <w:ind w:left="-142"/>
      </w:pPr>
    </w:p>
    <w:p w:rsidR="005D53DB" w:rsidRPr="009119E0" w:rsidRDefault="005D53DB" w:rsidP="00CE00E9">
      <w:pPr>
        <w:pStyle w:val="a5"/>
        <w:tabs>
          <w:tab w:val="left" w:pos="567"/>
          <w:tab w:val="left" w:pos="709"/>
          <w:tab w:val="left" w:pos="1134"/>
          <w:tab w:val="left" w:pos="8789"/>
        </w:tabs>
        <w:ind w:left="-142" w:firstLine="567"/>
        <w:jc w:val="center"/>
        <w:rPr>
          <w:b/>
          <w:sz w:val="24"/>
          <w:szCs w:val="24"/>
        </w:rPr>
      </w:pPr>
      <w:r w:rsidRPr="009119E0">
        <w:rPr>
          <w:b/>
          <w:sz w:val="24"/>
          <w:szCs w:val="24"/>
        </w:rPr>
        <w:t>5.</w:t>
      </w:r>
      <w:r w:rsidRPr="009119E0">
        <w:rPr>
          <w:i/>
          <w:sz w:val="24"/>
          <w:szCs w:val="24"/>
        </w:rPr>
        <w:t xml:space="preserve">  </w:t>
      </w:r>
      <w:r w:rsidRPr="009119E0">
        <w:rPr>
          <w:b/>
          <w:sz w:val="24"/>
          <w:szCs w:val="24"/>
        </w:rPr>
        <w:t>ВІДПОВІДАЛЬНІСТЬ СТОРІН ТА ВРЕГУЛЮВАННЯ СПОРІВ</w:t>
      </w:r>
    </w:p>
    <w:p w:rsidR="005D53DB" w:rsidRPr="009119E0" w:rsidRDefault="005D53DB" w:rsidP="009119E0">
      <w:pPr>
        <w:pStyle w:val="a5"/>
        <w:tabs>
          <w:tab w:val="left" w:pos="567"/>
          <w:tab w:val="left" w:pos="709"/>
          <w:tab w:val="left" w:pos="1134"/>
        </w:tabs>
        <w:ind w:left="-142" w:firstLine="709"/>
        <w:rPr>
          <w:sz w:val="24"/>
          <w:szCs w:val="24"/>
        </w:rPr>
      </w:pPr>
      <w:r w:rsidRPr="009119E0">
        <w:rPr>
          <w:sz w:val="24"/>
          <w:szCs w:val="24"/>
        </w:rPr>
        <w:t>5.1. За невиконання або неналежне виконання умов цього Договору Сторони несуть відповідальність відповідно до чинного законодавства України.</w:t>
      </w:r>
    </w:p>
    <w:p w:rsidR="007B32E9" w:rsidRPr="009119E0" w:rsidRDefault="007B32E9" w:rsidP="009119E0">
      <w:pPr>
        <w:tabs>
          <w:tab w:val="left" w:pos="567"/>
          <w:tab w:val="left" w:pos="709"/>
          <w:tab w:val="left" w:pos="1134"/>
        </w:tabs>
        <w:ind w:left="-142" w:firstLine="709"/>
        <w:jc w:val="both"/>
        <w:rPr>
          <w:sz w:val="24"/>
          <w:szCs w:val="24"/>
          <w:lang w:val="uk-UA"/>
        </w:rPr>
      </w:pPr>
      <w:r w:rsidRPr="009119E0">
        <w:rPr>
          <w:sz w:val="24"/>
          <w:szCs w:val="24"/>
          <w:lang w:val="uk-UA"/>
        </w:rPr>
        <w:t xml:space="preserve">5.2. За незаконне розголошення банківської таємниці або її протиправне використання Банк несе перед Вкладником відповідальність в  обсязі завданих останньому збитків. </w:t>
      </w:r>
    </w:p>
    <w:p w:rsidR="005D53DB" w:rsidRPr="009119E0" w:rsidRDefault="005D53DB" w:rsidP="009119E0">
      <w:pPr>
        <w:tabs>
          <w:tab w:val="left" w:pos="567"/>
          <w:tab w:val="left" w:pos="709"/>
          <w:tab w:val="left" w:pos="1134"/>
        </w:tabs>
        <w:ind w:left="-142" w:firstLine="709"/>
        <w:jc w:val="both"/>
        <w:rPr>
          <w:sz w:val="24"/>
          <w:szCs w:val="24"/>
          <w:lang w:val="uk-UA"/>
        </w:rPr>
      </w:pPr>
      <w:r w:rsidRPr="009119E0">
        <w:rPr>
          <w:sz w:val="24"/>
          <w:szCs w:val="24"/>
          <w:lang w:val="uk-UA"/>
        </w:rPr>
        <w:t>5.</w:t>
      </w:r>
      <w:r w:rsidR="007B32E9" w:rsidRPr="009119E0">
        <w:rPr>
          <w:sz w:val="24"/>
          <w:szCs w:val="24"/>
          <w:lang w:val="uk-UA"/>
        </w:rPr>
        <w:t>3</w:t>
      </w:r>
      <w:r w:rsidRPr="009119E0">
        <w:rPr>
          <w:sz w:val="24"/>
          <w:szCs w:val="24"/>
          <w:lang w:val="uk-UA"/>
        </w:rPr>
        <w:t>. Сторони звільняються від відповідальності за невиконання умов цього Договору у випадку настання та дії обставин, що знаходяться поза межами контролю Сторін, та які Сторони не могли передбачити або запобігти (форс-мажорні обставини); при цьому строк виконання зобов'язань за цим Договором відкладається на весь строк дії таких обставин. До таких обставин за цим Договором належать: військові дії, незалежно від факту оголошення війни, повстання, акції громадської непокори, стихійні лиха тощо.</w:t>
      </w:r>
    </w:p>
    <w:p w:rsidR="005D53DB" w:rsidRPr="009119E0" w:rsidRDefault="005D53DB" w:rsidP="009119E0">
      <w:pPr>
        <w:pStyle w:val="a5"/>
        <w:tabs>
          <w:tab w:val="left" w:pos="567"/>
          <w:tab w:val="left" w:pos="709"/>
          <w:tab w:val="left" w:pos="1134"/>
        </w:tabs>
        <w:ind w:left="-142" w:firstLine="709"/>
        <w:rPr>
          <w:sz w:val="24"/>
          <w:szCs w:val="24"/>
        </w:rPr>
      </w:pPr>
      <w:r w:rsidRPr="009119E0">
        <w:rPr>
          <w:sz w:val="24"/>
          <w:szCs w:val="24"/>
        </w:rPr>
        <w:lastRenderedPageBreak/>
        <w:t>5.</w:t>
      </w:r>
      <w:r w:rsidR="007B32E9" w:rsidRPr="009119E0">
        <w:rPr>
          <w:sz w:val="24"/>
          <w:szCs w:val="24"/>
        </w:rPr>
        <w:t>4</w:t>
      </w:r>
      <w:r w:rsidRPr="009119E0">
        <w:rPr>
          <w:sz w:val="24"/>
          <w:szCs w:val="24"/>
        </w:rPr>
        <w:t>. Всі спори та розбіжності, які можуть виникнути між Сторонами щодо тлумачення та/або застосування положень цього Договору підлягають урегулюванню шляхом взаємних консультацій та переговорів.</w:t>
      </w:r>
    </w:p>
    <w:p w:rsidR="005D53DB" w:rsidRPr="009119E0" w:rsidRDefault="005D53DB" w:rsidP="009119E0">
      <w:pPr>
        <w:pStyle w:val="a5"/>
        <w:tabs>
          <w:tab w:val="left" w:pos="567"/>
          <w:tab w:val="left" w:pos="709"/>
          <w:tab w:val="left" w:pos="1134"/>
        </w:tabs>
        <w:ind w:left="-142" w:firstLine="709"/>
        <w:rPr>
          <w:sz w:val="24"/>
          <w:szCs w:val="24"/>
        </w:rPr>
      </w:pPr>
      <w:r w:rsidRPr="009119E0">
        <w:rPr>
          <w:sz w:val="24"/>
          <w:szCs w:val="24"/>
        </w:rPr>
        <w:t>5.</w:t>
      </w:r>
      <w:r w:rsidR="007B32E9" w:rsidRPr="009119E0">
        <w:rPr>
          <w:sz w:val="24"/>
          <w:szCs w:val="24"/>
        </w:rPr>
        <w:t>5</w:t>
      </w:r>
      <w:r w:rsidRPr="009119E0">
        <w:rPr>
          <w:sz w:val="24"/>
          <w:szCs w:val="24"/>
        </w:rPr>
        <w:t>. У випадку якщо Сторони не зможуть дійти згоди зі спірних питань шляхом переговорів, такий спір підлягає передачі на розгляд суду згідно з чинним законодавством України.</w:t>
      </w:r>
    </w:p>
    <w:p w:rsidR="005D53DB" w:rsidRPr="009119E0" w:rsidRDefault="005D53DB" w:rsidP="00CE00E9">
      <w:pPr>
        <w:tabs>
          <w:tab w:val="left" w:pos="567"/>
          <w:tab w:val="left" w:pos="709"/>
          <w:tab w:val="left" w:pos="1134"/>
        </w:tabs>
        <w:ind w:left="-142" w:firstLine="567"/>
        <w:jc w:val="center"/>
        <w:rPr>
          <w:b/>
          <w:sz w:val="24"/>
          <w:szCs w:val="24"/>
          <w:lang w:val="uk-UA"/>
        </w:rPr>
      </w:pPr>
      <w:r w:rsidRPr="009119E0">
        <w:rPr>
          <w:b/>
          <w:sz w:val="24"/>
          <w:szCs w:val="24"/>
          <w:lang w:val="uk-UA"/>
        </w:rPr>
        <w:t>6.</w:t>
      </w:r>
      <w:r w:rsidRPr="009119E0">
        <w:rPr>
          <w:i/>
          <w:sz w:val="24"/>
          <w:szCs w:val="24"/>
          <w:lang w:val="uk-UA"/>
        </w:rPr>
        <w:t xml:space="preserve"> </w:t>
      </w:r>
      <w:r w:rsidRPr="009119E0">
        <w:rPr>
          <w:b/>
          <w:sz w:val="24"/>
          <w:szCs w:val="24"/>
          <w:lang w:val="uk-UA"/>
        </w:rPr>
        <w:t>ЗАКЛЮЧНІ ПОЛОЖЕННЯ</w:t>
      </w:r>
    </w:p>
    <w:p w:rsidR="005D53DB" w:rsidRPr="009119E0" w:rsidRDefault="005D53DB" w:rsidP="009119E0">
      <w:pPr>
        <w:pStyle w:val="a5"/>
        <w:tabs>
          <w:tab w:val="left" w:pos="567"/>
          <w:tab w:val="left" w:pos="709"/>
          <w:tab w:val="left" w:pos="1134"/>
        </w:tabs>
        <w:ind w:left="-142" w:firstLine="709"/>
        <w:rPr>
          <w:sz w:val="24"/>
          <w:szCs w:val="24"/>
        </w:rPr>
      </w:pPr>
      <w:r w:rsidRPr="009119E0">
        <w:rPr>
          <w:sz w:val="24"/>
          <w:szCs w:val="24"/>
        </w:rPr>
        <w:t>6.1</w:t>
      </w:r>
      <w:r w:rsidR="00340E67" w:rsidRPr="009119E0">
        <w:rPr>
          <w:sz w:val="24"/>
          <w:szCs w:val="24"/>
        </w:rPr>
        <w:t>.</w:t>
      </w:r>
      <w:r w:rsidRPr="009119E0">
        <w:rPr>
          <w:sz w:val="24"/>
          <w:szCs w:val="24"/>
        </w:rPr>
        <w:t xml:space="preserve"> Всі  додатки до цього Договору мають бути вчинені в письмовій формі та підписані належним чином уповноваженими на те представниками Сторін, з обов'язковим посиланням на цей Договір. </w:t>
      </w:r>
    </w:p>
    <w:p w:rsidR="005D53DB" w:rsidRPr="009119E0" w:rsidRDefault="005D53DB" w:rsidP="009119E0">
      <w:pPr>
        <w:pStyle w:val="a5"/>
        <w:tabs>
          <w:tab w:val="left" w:pos="567"/>
          <w:tab w:val="left" w:pos="709"/>
          <w:tab w:val="left" w:pos="1134"/>
        </w:tabs>
        <w:ind w:left="-142" w:firstLine="709"/>
        <w:rPr>
          <w:sz w:val="24"/>
          <w:szCs w:val="24"/>
        </w:rPr>
      </w:pPr>
      <w:r w:rsidRPr="009119E0">
        <w:rPr>
          <w:sz w:val="24"/>
          <w:szCs w:val="24"/>
        </w:rPr>
        <w:t>6.2</w:t>
      </w:r>
      <w:r w:rsidR="00340E67" w:rsidRPr="009119E0">
        <w:rPr>
          <w:sz w:val="24"/>
          <w:szCs w:val="24"/>
        </w:rPr>
        <w:t>.</w:t>
      </w:r>
      <w:r w:rsidRPr="009119E0">
        <w:rPr>
          <w:sz w:val="24"/>
          <w:szCs w:val="24"/>
        </w:rPr>
        <w:t xml:space="preserve"> Всі зміни та доповнення до цього Договору оформлюються додатковими угодами/додатковими договорами та підписуються належним чином уповноваженими на те представниками Сторін, з обов'язковим посиланням на цей Договір. </w:t>
      </w:r>
    </w:p>
    <w:p w:rsidR="005D53DB" w:rsidRPr="009119E0" w:rsidRDefault="005D53DB" w:rsidP="009119E0">
      <w:pPr>
        <w:pStyle w:val="a5"/>
        <w:tabs>
          <w:tab w:val="left" w:pos="567"/>
          <w:tab w:val="left" w:pos="709"/>
          <w:tab w:val="left" w:pos="1134"/>
        </w:tabs>
        <w:ind w:left="-142" w:firstLine="709"/>
        <w:rPr>
          <w:sz w:val="24"/>
          <w:szCs w:val="24"/>
        </w:rPr>
      </w:pPr>
      <w:r w:rsidRPr="009119E0">
        <w:rPr>
          <w:sz w:val="24"/>
          <w:szCs w:val="24"/>
        </w:rPr>
        <w:t>6.3</w:t>
      </w:r>
      <w:r w:rsidR="00340E67" w:rsidRPr="009119E0">
        <w:rPr>
          <w:sz w:val="24"/>
          <w:szCs w:val="24"/>
        </w:rPr>
        <w:t>.</w:t>
      </w:r>
      <w:r w:rsidRPr="009119E0">
        <w:rPr>
          <w:sz w:val="24"/>
          <w:szCs w:val="24"/>
        </w:rPr>
        <w:t xml:space="preserve">  Будь які  повідомлення за цим Договором будуть  вважатися здійсненими  належним чином у випадку, якщо вони виконані у письмовій формі та надіслані рекомендованим листом, кур'єром, телеграфом, факсом або вручені особисто за зазначеними адресами Сторін. Датою отримання таких повідомлень буде вважатися дата їх особистого вручення або дата поштового штемпеля відділу зв'язку одержувача.</w:t>
      </w:r>
    </w:p>
    <w:p w:rsidR="005D53DB" w:rsidRPr="009119E0" w:rsidRDefault="005D53DB" w:rsidP="009119E0">
      <w:pPr>
        <w:pStyle w:val="a5"/>
        <w:tabs>
          <w:tab w:val="left" w:pos="567"/>
          <w:tab w:val="left" w:pos="709"/>
          <w:tab w:val="left" w:pos="1134"/>
        </w:tabs>
        <w:ind w:left="-142" w:firstLine="709"/>
        <w:rPr>
          <w:color w:val="000000"/>
          <w:sz w:val="24"/>
          <w:szCs w:val="24"/>
        </w:rPr>
      </w:pPr>
      <w:r w:rsidRPr="009119E0">
        <w:rPr>
          <w:sz w:val="24"/>
          <w:szCs w:val="24"/>
        </w:rPr>
        <w:t>6.4</w:t>
      </w:r>
      <w:r w:rsidR="00340E67" w:rsidRPr="009119E0">
        <w:rPr>
          <w:sz w:val="24"/>
          <w:szCs w:val="24"/>
        </w:rPr>
        <w:t>.</w:t>
      </w:r>
      <w:r w:rsidRPr="009119E0">
        <w:rPr>
          <w:sz w:val="24"/>
          <w:szCs w:val="24"/>
        </w:rPr>
        <w:t xml:space="preserve"> </w:t>
      </w:r>
      <w:r w:rsidRPr="009119E0">
        <w:rPr>
          <w:color w:val="000000"/>
          <w:sz w:val="24"/>
          <w:szCs w:val="24"/>
        </w:rPr>
        <w:tab/>
        <w:t>За виконання Банком операцій за Рахунком  Вкладник сплачує Банку плату, в розмірах та в строки, що   встановлені в тарифах Банку, діючих на день здійснення Вкладником операцій за Рахунком.  Тарифи, в яких встановлюється розмір та строк оплати за здійснення Банком операцій за Рахунком, встановлюються Банком самостійно та протягом дії цього Договору можуть змінюватись Банком в односторонньому порядку, про що Вкладник надає згоду Банку підписавши цей Договір. Підписавши цей Договір Вкладник підтверджує, що він  ознайомлений з тарифами Банку, які діяли на день підписання цього Договору. Нові тарифи, які були змінені Банком після підписання цього Договору, та строк введення їх в дію доводяться до відома Клієнта шляхом розміщення  на інформаційному стенді  в приміщенні Банку. Банк не несе відповідальності за те, що Вкладник не ознайомився з новими Тарифами, які були змінені Банком під час дії цього Договору. Тарифи Банку та їх сплата є обов’язковими для Клієнта.</w:t>
      </w:r>
    </w:p>
    <w:p w:rsidR="005D53DB" w:rsidRPr="009119E0" w:rsidRDefault="005D53DB" w:rsidP="009119E0">
      <w:pPr>
        <w:pStyle w:val="a5"/>
        <w:tabs>
          <w:tab w:val="left" w:pos="567"/>
          <w:tab w:val="left" w:pos="709"/>
          <w:tab w:val="left" w:pos="1134"/>
        </w:tabs>
        <w:ind w:left="-142" w:firstLine="709"/>
        <w:rPr>
          <w:sz w:val="24"/>
          <w:szCs w:val="24"/>
        </w:rPr>
      </w:pPr>
      <w:r w:rsidRPr="009119E0">
        <w:rPr>
          <w:sz w:val="24"/>
          <w:szCs w:val="24"/>
        </w:rPr>
        <w:t>6.5</w:t>
      </w:r>
      <w:r w:rsidR="00340E67" w:rsidRPr="009119E0">
        <w:rPr>
          <w:sz w:val="24"/>
          <w:szCs w:val="24"/>
        </w:rPr>
        <w:t>.</w:t>
      </w:r>
      <w:r w:rsidRPr="009119E0">
        <w:rPr>
          <w:sz w:val="24"/>
          <w:szCs w:val="24"/>
        </w:rPr>
        <w:t xml:space="preserve">  Недійсність окремих положень цього Договору не тягне за собою недійсність Договору в цілому, оскільки можна припустити, що цей Договір міг би бути укладений без включення до нього таких положень.</w:t>
      </w:r>
    </w:p>
    <w:p w:rsidR="005D53DB" w:rsidRPr="009119E0" w:rsidRDefault="005D53DB" w:rsidP="009119E0">
      <w:pPr>
        <w:ind w:left="-142" w:firstLine="709"/>
        <w:jc w:val="both"/>
        <w:rPr>
          <w:sz w:val="24"/>
          <w:szCs w:val="24"/>
          <w:lang w:val="uk-UA"/>
        </w:rPr>
      </w:pPr>
      <w:r w:rsidRPr="009119E0">
        <w:rPr>
          <w:sz w:val="24"/>
          <w:szCs w:val="24"/>
          <w:lang w:val="uk-UA"/>
        </w:rPr>
        <w:t>6.6</w:t>
      </w:r>
      <w:r w:rsidR="00340E67" w:rsidRPr="009119E0">
        <w:rPr>
          <w:sz w:val="24"/>
          <w:szCs w:val="24"/>
          <w:lang w:val="uk-UA"/>
        </w:rPr>
        <w:t>.</w:t>
      </w:r>
      <w:r w:rsidRPr="009119E0">
        <w:rPr>
          <w:sz w:val="24"/>
          <w:szCs w:val="24"/>
          <w:lang w:val="uk-UA"/>
        </w:rPr>
        <w:t xml:space="preserve">  Цей Договір набирає чинності з моменту підписання уповноваженими представниками Сторін, скріплення печатками Сторін та діє  до моменту повного виконання Сторонами прийнятих на себе зобов'язань.</w:t>
      </w:r>
    </w:p>
    <w:p w:rsidR="005D53DB" w:rsidRPr="009119E0" w:rsidRDefault="005D53DB" w:rsidP="009119E0">
      <w:pPr>
        <w:autoSpaceDE w:val="0"/>
        <w:autoSpaceDN w:val="0"/>
        <w:adjustRightInd w:val="0"/>
        <w:spacing w:line="240" w:lineRule="atLeast"/>
        <w:ind w:left="-142" w:firstLine="709"/>
        <w:jc w:val="both"/>
        <w:rPr>
          <w:color w:val="000000"/>
          <w:sz w:val="24"/>
          <w:szCs w:val="24"/>
          <w:lang w:val="uk-UA"/>
        </w:rPr>
      </w:pPr>
      <w:r w:rsidRPr="009119E0">
        <w:rPr>
          <w:sz w:val="24"/>
          <w:szCs w:val="24"/>
          <w:lang w:val="uk-UA"/>
        </w:rPr>
        <w:t xml:space="preserve">6.7 </w:t>
      </w:r>
      <w:r w:rsidRPr="009119E0">
        <w:rPr>
          <w:color w:val="000000"/>
          <w:sz w:val="24"/>
          <w:szCs w:val="24"/>
          <w:lang w:val="uk-UA"/>
        </w:rPr>
        <w:t>Взаємовідносини  Сторін,  що не врегульовані цим Договором, регулюються чинним законодавством  України.</w:t>
      </w:r>
    </w:p>
    <w:p w:rsidR="005D53DB" w:rsidRPr="009119E0" w:rsidRDefault="005D53DB" w:rsidP="009119E0">
      <w:pPr>
        <w:pStyle w:val="a5"/>
        <w:spacing w:after="40"/>
        <w:ind w:left="-142" w:firstLine="567"/>
        <w:rPr>
          <w:color w:val="000000"/>
          <w:sz w:val="24"/>
          <w:szCs w:val="24"/>
        </w:rPr>
      </w:pPr>
      <w:r w:rsidRPr="009119E0">
        <w:rPr>
          <w:sz w:val="24"/>
          <w:szCs w:val="24"/>
        </w:rPr>
        <w:t xml:space="preserve"> </w:t>
      </w:r>
      <w:r w:rsidRPr="009119E0">
        <w:rPr>
          <w:color w:val="000000"/>
          <w:sz w:val="24"/>
          <w:szCs w:val="24"/>
        </w:rPr>
        <w:t>6.8</w:t>
      </w:r>
      <w:r w:rsidR="00340E67" w:rsidRPr="009119E0">
        <w:rPr>
          <w:color w:val="000000"/>
          <w:sz w:val="24"/>
          <w:szCs w:val="24"/>
        </w:rPr>
        <w:t>.</w:t>
      </w:r>
      <w:r w:rsidRPr="009119E0">
        <w:rPr>
          <w:color w:val="000000"/>
          <w:sz w:val="24"/>
          <w:szCs w:val="24"/>
        </w:rPr>
        <w:t xml:space="preserve">  Вкладник доручає Банку здійснювати договірне списання грошових коштів з Рахунку за грошовими зобов'язаннями Вкладника перед Банком у будь-якій грошовій одиниці, що виникли за цим Договором та іншими будь-якими договорами, укладеними між Вкладником і Банком. При договірному списанні коштів з Рахунку до спливу строку, встановленого п.1.2  цього Договору, </w:t>
      </w:r>
      <w:r w:rsidR="00CC018D">
        <w:rPr>
          <w:color w:val="000000"/>
          <w:sz w:val="24"/>
          <w:szCs w:val="24"/>
        </w:rPr>
        <w:t>або іншого строку, що передбачений цим Договором (</w:t>
      </w:r>
      <w:r w:rsidR="00CC018D">
        <w:rPr>
          <w:sz w:val="24"/>
        </w:rPr>
        <w:t>у разі автоматичної Пролонгації)</w:t>
      </w:r>
      <w:r w:rsidR="00CC018D" w:rsidRPr="009119E0">
        <w:rPr>
          <w:color w:val="000000"/>
          <w:sz w:val="24"/>
          <w:szCs w:val="24"/>
        </w:rPr>
        <w:t xml:space="preserve"> </w:t>
      </w:r>
      <w:r w:rsidRPr="009119E0">
        <w:rPr>
          <w:color w:val="000000"/>
          <w:sz w:val="24"/>
          <w:szCs w:val="24"/>
        </w:rPr>
        <w:t>розмір процентів, встановлений  цим Договором не змінюється та проценти нараховуються на фактичний залишок коштів на Рахунку.</w:t>
      </w:r>
    </w:p>
    <w:p w:rsidR="005D53DB" w:rsidRPr="009119E0" w:rsidRDefault="005D53DB" w:rsidP="009119E0">
      <w:pPr>
        <w:pStyle w:val="a5"/>
        <w:spacing w:after="40"/>
        <w:ind w:left="-142" w:firstLine="567"/>
        <w:rPr>
          <w:sz w:val="24"/>
          <w:szCs w:val="24"/>
        </w:rPr>
      </w:pPr>
      <w:r w:rsidRPr="009119E0">
        <w:rPr>
          <w:sz w:val="24"/>
          <w:szCs w:val="24"/>
        </w:rPr>
        <w:t>6.9</w:t>
      </w:r>
      <w:r w:rsidR="00340E67" w:rsidRPr="009119E0">
        <w:rPr>
          <w:sz w:val="24"/>
          <w:szCs w:val="24"/>
        </w:rPr>
        <w:t>.</w:t>
      </w:r>
      <w:r w:rsidRPr="009119E0">
        <w:rPr>
          <w:sz w:val="24"/>
          <w:szCs w:val="24"/>
        </w:rPr>
        <w:t xml:space="preserve"> Вкладник надає згоду Банку  на обробку його персональних даних  які подаються останнім до Банку згідно чинного законодавства України, нормативно-правових актів Національного банку України та внутрішніх положень Банку з метою забезпечення реалізації </w:t>
      </w:r>
      <w:r w:rsidRPr="009119E0">
        <w:rPr>
          <w:sz w:val="24"/>
          <w:szCs w:val="24"/>
        </w:rPr>
        <w:lastRenderedPageBreak/>
        <w:t xml:space="preserve">взаємовідносин між Вкладником та Банком щодо цивільно-правових, адміністративно-правових, податкових та інших відносин у сфері банківської діяльності.  </w:t>
      </w:r>
    </w:p>
    <w:p w:rsidR="00822D15" w:rsidRPr="009119E0" w:rsidRDefault="00822D15" w:rsidP="009119E0">
      <w:pPr>
        <w:widowControl w:val="0"/>
        <w:snapToGrid w:val="0"/>
        <w:ind w:left="-142" w:firstLine="284"/>
        <w:jc w:val="both"/>
        <w:rPr>
          <w:sz w:val="24"/>
          <w:szCs w:val="24"/>
          <w:lang w:val="uk-UA"/>
        </w:rPr>
      </w:pPr>
      <w:r w:rsidRPr="009119E0">
        <w:rPr>
          <w:sz w:val="24"/>
          <w:szCs w:val="24"/>
          <w:lang w:val="uk-UA"/>
        </w:rPr>
        <w:t xml:space="preserve">    6.10. Банк зобов’язується забезпечувати збереження відомостей, які згідно з вимогами чинного законодавства України, визнаються банківською таємницею, та не розголошувати третім особам інформацію про Вкладника, яка складає банківську таємницю, за винятком випадків, передбачених цим Договором, випадків надання такої інформації приватним особам та організаціям для забезпечення виконання ними своїх функцій або надання послуг Банку відповідно до укладених між такими особами (організаціями) та Банком договорів, а також у випадках надання такої інформації в порядку та в обсязі, визначених чинним законодавством України, чи коли розкриття банківської таємниці необхідне Банку для захисту його прав та інтересів та/або забезпечення надання послуг Банком.  Банк має право розкривати інформацію про Вкладника, що містить банківську таємницю, у т.ч. персональні дані Вкладника, для податкової служби США (IRS) відповідно до Закону FATCA. Вкладник підтверджує право Банку на розкриття банківської таємниці у випадках, передбачених цим пунктом.</w:t>
      </w:r>
    </w:p>
    <w:p w:rsidR="00822D15" w:rsidRPr="009119E0" w:rsidRDefault="00822D15" w:rsidP="009119E0">
      <w:pPr>
        <w:widowControl w:val="0"/>
        <w:snapToGrid w:val="0"/>
        <w:ind w:left="-142" w:firstLine="284"/>
        <w:jc w:val="both"/>
        <w:rPr>
          <w:sz w:val="24"/>
          <w:szCs w:val="24"/>
          <w:lang w:val="uk-UA"/>
        </w:rPr>
      </w:pPr>
      <w:r w:rsidRPr="009119E0">
        <w:rPr>
          <w:sz w:val="24"/>
          <w:szCs w:val="24"/>
          <w:lang w:val="uk-UA"/>
        </w:rPr>
        <w:t>6.11. Вкладник зобов’язується надавати Банку необхідні документи та відомості, які є чинними та достовірними, необхідні для з'ясування особи, суті діяльності, фінансового стану, ідентифікації та вивчення Вкладника, а також інші документи та інформацію, необхідну Банку для виявлення податкових резидентів США та рахунків податкових резидентів США, відповідно до Закону FATCA, дотримання Банком вимог Закону FATCA, для виконання Банком своїх прав та обов’язків відповідно до цього Договору, а також дотримання Банком вимог чинного законодавства України.</w:t>
      </w:r>
    </w:p>
    <w:p w:rsidR="00822D15" w:rsidRPr="009119E0" w:rsidRDefault="00822D15" w:rsidP="009119E0">
      <w:pPr>
        <w:widowControl w:val="0"/>
        <w:snapToGrid w:val="0"/>
        <w:ind w:left="-142" w:firstLine="284"/>
        <w:jc w:val="both"/>
        <w:rPr>
          <w:sz w:val="24"/>
          <w:szCs w:val="24"/>
          <w:lang w:val="uk-UA"/>
        </w:rPr>
      </w:pPr>
      <w:r w:rsidRPr="009119E0">
        <w:rPr>
          <w:sz w:val="24"/>
          <w:szCs w:val="24"/>
          <w:lang w:val="uk-UA"/>
        </w:rPr>
        <w:t>6.12  Банк має право зупинити виконання операції/й за Договором або відмовити Вкладнику у виконанні операції/й чи в обслуговуванні Вкладного рахунка, якщо є підстави вважати, що фінансова операція/ї Вкладника може/</w:t>
      </w:r>
      <w:proofErr w:type="spellStart"/>
      <w:r w:rsidRPr="009119E0">
        <w:rPr>
          <w:sz w:val="24"/>
          <w:szCs w:val="24"/>
          <w:lang w:val="uk-UA"/>
        </w:rPr>
        <w:t>уть</w:t>
      </w:r>
      <w:proofErr w:type="spellEnd"/>
      <w:r w:rsidRPr="009119E0">
        <w:rPr>
          <w:sz w:val="24"/>
          <w:szCs w:val="24"/>
          <w:lang w:val="uk-UA"/>
        </w:rPr>
        <w:t xml:space="preserve"> бути пов’язана/і з легалізацією (відмиванням) доходів, одержаних злочинним шляхом, фінансуванням тероризму </w:t>
      </w:r>
      <w:r w:rsidR="00261984" w:rsidRPr="00261984">
        <w:rPr>
          <w:sz w:val="24"/>
          <w:lang w:val="uk-UA"/>
        </w:rPr>
        <w:t>або фінансуванням розповсюдження зброї масового знищення</w:t>
      </w:r>
      <w:r w:rsidR="00261984">
        <w:rPr>
          <w:sz w:val="24"/>
          <w:lang w:val="uk-UA"/>
        </w:rPr>
        <w:t>,</w:t>
      </w:r>
      <w:r w:rsidR="00261984" w:rsidRPr="009119E0">
        <w:rPr>
          <w:sz w:val="24"/>
          <w:szCs w:val="24"/>
          <w:lang w:val="uk-UA"/>
        </w:rPr>
        <w:t xml:space="preserve"> </w:t>
      </w:r>
      <w:r w:rsidRPr="009119E0">
        <w:rPr>
          <w:sz w:val="24"/>
          <w:szCs w:val="24"/>
          <w:lang w:val="uk-UA"/>
        </w:rPr>
        <w:t xml:space="preserve">чи в разі неможливості здійснення ідентифікації Вкладника відповідно до вимог чинного законодавства України та внутрішніх документів Банку, а також в разі ненадання документів та інформації, передбаченої  умовами Договору, у т.ч., але не виключно, ненадання Вкладником необхідних документів чи відомостей для з’ясування суті його діяльності, фінансового стану, для виконання Банком вимог Закону FATCA чи в разі умисного надання Вкладником неправдивих відомостей . </w:t>
      </w:r>
    </w:p>
    <w:p w:rsidR="005D53DB" w:rsidRPr="009119E0" w:rsidRDefault="005D53DB" w:rsidP="009119E0">
      <w:pPr>
        <w:pStyle w:val="a5"/>
        <w:spacing w:after="40"/>
        <w:ind w:left="-142" w:firstLine="567"/>
        <w:rPr>
          <w:sz w:val="24"/>
          <w:szCs w:val="24"/>
        </w:rPr>
      </w:pPr>
      <w:r w:rsidRPr="009119E0">
        <w:rPr>
          <w:sz w:val="24"/>
          <w:szCs w:val="24"/>
        </w:rPr>
        <w:t>6.1</w:t>
      </w:r>
      <w:r w:rsidR="00822D15" w:rsidRPr="009119E0">
        <w:rPr>
          <w:sz w:val="24"/>
          <w:szCs w:val="24"/>
        </w:rPr>
        <w:t>3</w:t>
      </w:r>
      <w:r w:rsidRPr="009119E0">
        <w:rPr>
          <w:sz w:val="24"/>
          <w:szCs w:val="24"/>
        </w:rPr>
        <w:t>. Підписанням цього Договору Вкладник підтверджує, що Банк надав йому підписаний зі сторони Банку оригінальний примірник цього Договору.</w:t>
      </w:r>
    </w:p>
    <w:p w:rsidR="005D53DB" w:rsidRPr="009119E0" w:rsidRDefault="009119E0" w:rsidP="009119E0">
      <w:pPr>
        <w:pStyle w:val="a5"/>
        <w:tabs>
          <w:tab w:val="left" w:pos="426"/>
          <w:tab w:val="left" w:pos="1134"/>
        </w:tabs>
        <w:ind w:left="-142" w:firstLine="0"/>
        <w:rPr>
          <w:sz w:val="24"/>
          <w:szCs w:val="24"/>
        </w:rPr>
      </w:pPr>
      <w:r w:rsidRPr="009119E0">
        <w:rPr>
          <w:sz w:val="24"/>
          <w:szCs w:val="24"/>
        </w:rPr>
        <w:t xml:space="preserve">         </w:t>
      </w:r>
      <w:r w:rsidR="005D53DB" w:rsidRPr="009119E0">
        <w:rPr>
          <w:sz w:val="24"/>
          <w:szCs w:val="24"/>
        </w:rPr>
        <w:t>6.1</w:t>
      </w:r>
      <w:r w:rsidR="00822D15" w:rsidRPr="009119E0">
        <w:rPr>
          <w:sz w:val="24"/>
          <w:szCs w:val="24"/>
        </w:rPr>
        <w:t>4</w:t>
      </w:r>
      <w:r w:rsidR="005D53DB" w:rsidRPr="009119E0">
        <w:rPr>
          <w:sz w:val="24"/>
          <w:szCs w:val="24"/>
        </w:rPr>
        <w:t>. Цей Договір укладено в двох дійсних примірниках українською мовою, по одному для кожної Сторони. Всі примірники мають однакову юридичну силу.</w:t>
      </w:r>
    </w:p>
    <w:p w:rsidR="00AD6385" w:rsidRDefault="00AD6385" w:rsidP="00AD6385">
      <w:pPr>
        <w:keepNext/>
        <w:tabs>
          <w:tab w:val="left" w:pos="9923"/>
        </w:tabs>
        <w:jc w:val="both"/>
        <w:rPr>
          <w:bCs/>
          <w:i/>
          <w:noProof/>
          <w:color w:val="FF0000"/>
          <w:sz w:val="22"/>
          <w:szCs w:val="22"/>
          <w:lang w:val="uk-UA"/>
        </w:rPr>
      </w:pPr>
    </w:p>
    <w:p w:rsidR="00AD6385" w:rsidRPr="00AD6385" w:rsidRDefault="00AD6385" w:rsidP="00AD6385">
      <w:pPr>
        <w:keepNext/>
        <w:tabs>
          <w:tab w:val="left" w:pos="9923"/>
        </w:tabs>
        <w:jc w:val="both"/>
        <w:rPr>
          <w:bCs/>
          <w:i/>
          <w:noProof/>
          <w:color w:val="FF0000"/>
          <w:sz w:val="22"/>
          <w:szCs w:val="22"/>
          <w:lang w:val="uk-UA"/>
        </w:rPr>
      </w:pPr>
      <w:r w:rsidRPr="00AD6385">
        <w:rPr>
          <w:bCs/>
          <w:i/>
          <w:noProof/>
          <w:color w:val="FF0000"/>
          <w:sz w:val="22"/>
          <w:szCs w:val="22"/>
          <w:lang w:val="uk-UA"/>
        </w:rPr>
        <w:t>(зазначається у разі підписання договору із фізичною особою - підприємцем)</w:t>
      </w:r>
    </w:p>
    <w:p w:rsidR="00AD6385" w:rsidRDefault="00AD6385" w:rsidP="007A39F3">
      <w:pPr>
        <w:pStyle w:val="a3"/>
        <w:ind w:left="-142" w:firstLine="142"/>
        <w:rPr>
          <w:sz w:val="24"/>
          <w:szCs w:val="24"/>
        </w:rPr>
      </w:pPr>
    </w:p>
    <w:p w:rsidR="007A39F3" w:rsidRPr="007A39F3" w:rsidRDefault="007A39F3" w:rsidP="007A39F3">
      <w:pPr>
        <w:pStyle w:val="a3"/>
        <w:ind w:left="-142" w:firstLine="142"/>
        <w:rPr>
          <w:sz w:val="24"/>
          <w:szCs w:val="24"/>
        </w:rPr>
      </w:pPr>
      <w:r w:rsidRPr="007A39F3">
        <w:rPr>
          <w:sz w:val="24"/>
          <w:szCs w:val="24"/>
        </w:rPr>
        <w:t>До укладення даного Договору Вкладник одержав Довідку про систему гарантування</w:t>
      </w:r>
      <w:r w:rsidRPr="007A39F3">
        <w:rPr>
          <w:spacing w:val="1"/>
          <w:sz w:val="24"/>
          <w:szCs w:val="24"/>
        </w:rPr>
        <w:t xml:space="preserve"> </w:t>
      </w:r>
      <w:r w:rsidRPr="007A39F3">
        <w:rPr>
          <w:sz w:val="24"/>
          <w:szCs w:val="24"/>
        </w:rPr>
        <w:t>вкладів фізичних осіб під підпис та ознайомлений з Довідкою про систему гарантування</w:t>
      </w:r>
      <w:r w:rsidRPr="007A39F3">
        <w:rPr>
          <w:spacing w:val="1"/>
          <w:sz w:val="24"/>
          <w:szCs w:val="24"/>
        </w:rPr>
        <w:t xml:space="preserve"> </w:t>
      </w:r>
      <w:r w:rsidRPr="007A39F3">
        <w:rPr>
          <w:sz w:val="24"/>
          <w:szCs w:val="24"/>
        </w:rPr>
        <w:t>вкладів</w:t>
      </w:r>
      <w:r w:rsidRPr="007A39F3">
        <w:rPr>
          <w:spacing w:val="-1"/>
          <w:sz w:val="24"/>
          <w:szCs w:val="24"/>
        </w:rPr>
        <w:t xml:space="preserve"> </w:t>
      </w:r>
      <w:r w:rsidRPr="007A39F3">
        <w:rPr>
          <w:sz w:val="24"/>
          <w:szCs w:val="24"/>
        </w:rPr>
        <w:t>фізичних</w:t>
      </w:r>
      <w:r w:rsidRPr="007A39F3">
        <w:rPr>
          <w:spacing w:val="1"/>
          <w:sz w:val="24"/>
          <w:szCs w:val="24"/>
        </w:rPr>
        <w:t xml:space="preserve"> </w:t>
      </w:r>
      <w:r w:rsidRPr="007A39F3">
        <w:rPr>
          <w:sz w:val="24"/>
          <w:szCs w:val="24"/>
        </w:rPr>
        <w:t>осіб,</w:t>
      </w:r>
      <w:r w:rsidRPr="007A39F3">
        <w:rPr>
          <w:spacing w:val="-3"/>
          <w:sz w:val="24"/>
          <w:szCs w:val="24"/>
        </w:rPr>
        <w:t xml:space="preserve"> </w:t>
      </w:r>
      <w:r w:rsidRPr="007A39F3">
        <w:rPr>
          <w:sz w:val="24"/>
          <w:szCs w:val="24"/>
        </w:rPr>
        <w:t>що</w:t>
      </w:r>
      <w:r w:rsidRPr="007A39F3">
        <w:rPr>
          <w:spacing w:val="-1"/>
          <w:sz w:val="24"/>
          <w:szCs w:val="24"/>
        </w:rPr>
        <w:t xml:space="preserve"> </w:t>
      </w:r>
      <w:r w:rsidRPr="007A39F3">
        <w:rPr>
          <w:sz w:val="24"/>
          <w:szCs w:val="24"/>
        </w:rPr>
        <w:t>засвідчується</w:t>
      </w:r>
      <w:r w:rsidRPr="007A39F3">
        <w:rPr>
          <w:spacing w:val="-1"/>
          <w:sz w:val="24"/>
          <w:szCs w:val="24"/>
        </w:rPr>
        <w:t xml:space="preserve"> </w:t>
      </w:r>
      <w:r w:rsidRPr="007A39F3">
        <w:rPr>
          <w:sz w:val="24"/>
          <w:szCs w:val="24"/>
        </w:rPr>
        <w:t>наведеним</w:t>
      </w:r>
      <w:r w:rsidRPr="007A39F3">
        <w:rPr>
          <w:spacing w:val="-1"/>
          <w:sz w:val="24"/>
          <w:szCs w:val="24"/>
        </w:rPr>
        <w:t xml:space="preserve"> </w:t>
      </w:r>
      <w:r w:rsidRPr="007A39F3">
        <w:rPr>
          <w:sz w:val="24"/>
          <w:szCs w:val="24"/>
        </w:rPr>
        <w:t>нижче</w:t>
      </w:r>
      <w:r w:rsidRPr="007A39F3">
        <w:rPr>
          <w:spacing w:val="-2"/>
          <w:sz w:val="24"/>
          <w:szCs w:val="24"/>
        </w:rPr>
        <w:t xml:space="preserve"> </w:t>
      </w:r>
      <w:r w:rsidRPr="007A39F3">
        <w:rPr>
          <w:sz w:val="24"/>
          <w:szCs w:val="24"/>
        </w:rPr>
        <w:t>підписом</w:t>
      </w:r>
      <w:r w:rsidRPr="007A39F3">
        <w:rPr>
          <w:spacing w:val="-5"/>
          <w:sz w:val="24"/>
          <w:szCs w:val="24"/>
        </w:rPr>
        <w:t xml:space="preserve"> </w:t>
      </w:r>
      <w:r w:rsidRPr="007A39F3">
        <w:rPr>
          <w:sz w:val="24"/>
          <w:szCs w:val="24"/>
        </w:rPr>
        <w:t>Вкладника.</w:t>
      </w:r>
    </w:p>
    <w:p w:rsidR="007A39F3" w:rsidRPr="007A39F3" w:rsidRDefault="007A39F3" w:rsidP="007A39F3">
      <w:pPr>
        <w:pStyle w:val="a3"/>
        <w:jc w:val="left"/>
        <w:rPr>
          <w:sz w:val="24"/>
          <w:szCs w:val="24"/>
        </w:rPr>
      </w:pPr>
    </w:p>
    <w:tbl>
      <w:tblPr>
        <w:tblStyle w:val="TableNormal"/>
        <w:tblW w:w="0" w:type="auto"/>
        <w:tblInd w:w="817" w:type="dxa"/>
        <w:tblLayout w:type="fixed"/>
        <w:tblLook w:val="01E0" w:firstRow="1" w:lastRow="1" w:firstColumn="1" w:lastColumn="1" w:noHBand="0" w:noVBand="0"/>
      </w:tblPr>
      <w:tblGrid>
        <w:gridCol w:w="3719"/>
        <w:gridCol w:w="5322"/>
      </w:tblGrid>
      <w:tr w:rsidR="007A39F3" w:rsidRPr="007A39F3" w:rsidTr="000E0676">
        <w:trPr>
          <w:trHeight w:val="541"/>
        </w:trPr>
        <w:tc>
          <w:tcPr>
            <w:tcW w:w="3719" w:type="dxa"/>
          </w:tcPr>
          <w:p w:rsidR="007A39F3" w:rsidRPr="007A39F3" w:rsidRDefault="007A39F3" w:rsidP="000E0676">
            <w:pPr>
              <w:pStyle w:val="TableParagraph"/>
              <w:tabs>
                <w:tab w:val="left" w:pos="658"/>
                <w:tab w:val="left" w:pos="2489"/>
              </w:tabs>
              <w:spacing w:line="268" w:lineRule="exact"/>
              <w:rPr>
                <w:sz w:val="24"/>
                <w:szCs w:val="24"/>
              </w:rPr>
            </w:pPr>
            <w:r w:rsidRPr="007A39F3">
              <w:rPr>
                <w:sz w:val="24"/>
                <w:szCs w:val="24"/>
              </w:rPr>
              <w:t>"</w:t>
            </w:r>
            <w:r w:rsidRPr="007A39F3">
              <w:rPr>
                <w:sz w:val="24"/>
                <w:szCs w:val="24"/>
                <w:u w:val="single"/>
              </w:rPr>
              <w:tab/>
            </w:r>
            <w:r w:rsidRPr="007A39F3">
              <w:rPr>
                <w:sz w:val="24"/>
                <w:szCs w:val="24"/>
              </w:rPr>
              <w:t>"</w:t>
            </w:r>
            <w:r w:rsidRPr="007A39F3">
              <w:rPr>
                <w:sz w:val="24"/>
                <w:szCs w:val="24"/>
                <w:u w:val="single"/>
              </w:rPr>
              <w:tab/>
            </w:r>
            <w:r w:rsidRPr="007A39F3">
              <w:rPr>
                <w:sz w:val="24"/>
                <w:szCs w:val="24"/>
              </w:rPr>
              <w:t>20 _</w:t>
            </w:r>
            <w:r w:rsidRPr="007A39F3">
              <w:rPr>
                <w:spacing w:val="1"/>
                <w:sz w:val="24"/>
                <w:szCs w:val="24"/>
              </w:rPr>
              <w:t xml:space="preserve"> </w:t>
            </w:r>
            <w:r w:rsidRPr="007A39F3">
              <w:rPr>
                <w:sz w:val="24"/>
                <w:szCs w:val="24"/>
              </w:rPr>
              <w:t>р.</w:t>
            </w:r>
          </w:p>
        </w:tc>
        <w:tc>
          <w:tcPr>
            <w:tcW w:w="5322" w:type="dxa"/>
          </w:tcPr>
          <w:p w:rsidR="007A39F3" w:rsidRPr="007A39F3" w:rsidRDefault="007A39F3" w:rsidP="000E0676">
            <w:pPr>
              <w:pStyle w:val="TableParagraph"/>
              <w:tabs>
                <w:tab w:val="left" w:pos="5176"/>
              </w:tabs>
              <w:spacing w:line="267" w:lineRule="exact"/>
              <w:ind w:left="562"/>
              <w:rPr>
                <w:sz w:val="24"/>
                <w:szCs w:val="24"/>
              </w:rPr>
            </w:pPr>
            <w:r w:rsidRPr="007A39F3">
              <w:rPr>
                <w:sz w:val="24"/>
                <w:szCs w:val="24"/>
                <w:u w:val="single"/>
              </w:rPr>
              <w:t xml:space="preserve"> </w:t>
            </w:r>
            <w:r w:rsidRPr="007A39F3">
              <w:rPr>
                <w:sz w:val="24"/>
                <w:szCs w:val="24"/>
                <w:u w:val="single"/>
              </w:rPr>
              <w:tab/>
            </w:r>
          </w:p>
          <w:p w:rsidR="007A39F3" w:rsidRPr="007A39F3" w:rsidRDefault="007A39F3" w:rsidP="000E0676">
            <w:pPr>
              <w:pStyle w:val="TableParagraph"/>
              <w:spacing w:line="255" w:lineRule="exact"/>
              <w:ind w:left="2906"/>
              <w:rPr>
                <w:sz w:val="24"/>
                <w:szCs w:val="24"/>
              </w:rPr>
            </w:pPr>
            <w:r w:rsidRPr="007A39F3">
              <w:rPr>
                <w:sz w:val="24"/>
                <w:szCs w:val="24"/>
              </w:rPr>
              <w:t>(підпис)</w:t>
            </w:r>
          </w:p>
        </w:tc>
      </w:tr>
    </w:tbl>
    <w:p w:rsidR="007A39F3" w:rsidRPr="007A39F3" w:rsidRDefault="007A39F3" w:rsidP="007A39F3">
      <w:pPr>
        <w:pStyle w:val="a3"/>
        <w:spacing w:before="2"/>
        <w:jc w:val="left"/>
        <w:rPr>
          <w:sz w:val="24"/>
          <w:szCs w:val="24"/>
        </w:rPr>
      </w:pPr>
    </w:p>
    <w:p w:rsidR="007A39F3" w:rsidRDefault="00AD6385" w:rsidP="007A39F3">
      <w:pPr>
        <w:pStyle w:val="a3"/>
        <w:spacing w:before="90"/>
        <w:ind w:right="251"/>
        <w:rPr>
          <w:sz w:val="24"/>
          <w:szCs w:val="24"/>
        </w:rPr>
      </w:pPr>
      <w:r>
        <w:rPr>
          <w:sz w:val="24"/>
          <w:szCs w:val="24"/>
        </w:rPr>
        <w:lastRenderedPageBreak/>
        <w:t xml:space="preserve">     </w:t>
      </w:r>
      <w:r w:rsidR="007A39F3" w:rsidRPr="007A39F3">
        <w:rPr>
          <w:sz w:val="24"/>
          <w:szCs w:val="24"/>
        </w:rPr>
        <w:t>Після укладення Договору Довідка про систему гарантування вкладів фізичних осіб</w:t>
      </w:r>
      <w:r w:rsidR="007A39F3" w:rsidRPr="007A39F3">
        <w:rPr>
          <w:spacing w:val="1"/>
          <w:sz w:val="24"/>
          <w:szCs w:val="24"/>
        </w:rPr>
        <w:t xml:space="preserve"> </w:t>
      </w:r>
      <w:r w:rsidR="007A39F3" w:rsidRPr="007A39F3">
        <w:rPr>
          <w:sz w:val="24"/>
          <w:szCs w:val="24"/>
        </w:rPr>
        <w:t>видається</w:t>
      </w:r>
      <w:r w:rsidR="007A39F3" w:rsidRPr="007A39F3">
        <w:rPr>
          <w:spacing w:val="1"/>
          <w:sz w:val="24"/>
          <w:szCs w:val="24"/>
        </w:rPr>
        <w:t xml:space="preserve"> </w:t>
      </w:r>
      <w:r w:rsidR="007A39F3" w:rsidRPr="007A39F3">
        <w:rPr>
          <w:sz w:val="24"/>
          <w:szCs w:val="24"/>
        </w:rPr>
        <w:t>у</w:t>
      </w:r>
      <w:r w:rsidR="007A39F3" w:rsidRPr="007A39F3">
        <w:rPr>
          <w:spacing w:val="1"/>
          <w:sz w:val="24"/>
          <w:szCs w:val="24"/>
        </w:rPr>
        <w:t xml:space="preserve"> </w:t>
      </w:r>
      <w:r w:rsidR="007A39F3" w:rsidRPr="007A39F3">
        <w:rPr>
          <w:sz w:val="24"/>
          <w:szCs w:val="24"/>
        </w:rPr>
        <w:t>паперовій</w:t>
      </w:r>
      <w:r w:rsidR="007A39F3" w:rsidRPr="007A39F3">
        <w:rPr>
          <w:spacing w:val="1"/>
          <w:sz w:val="24"/>
          <w:szCs w:val="24"/>
        </w:rPr>
        <w:t xml:space="preserve"> </w:t>
      </w:r>
      <w:r w:rsidR="007A39F3" w:rsidRPr="007A39F3">
        <w:rPr>
          <w:sz w:val="24"/>
          <w:szCs w:val="24"/>
        </w:rPr>
        <w:t>формі</w:t>
      </w:r>
      <w:r w:rsidR="007A39F3" w:rsidRPr="007A39F3">
        <w:rPr>
          <w:spacing w:val="1"/>
          <w:sz w:val="24"/>
          <w:szCs w:val="24"/>
        </w:rPr>
        <w:t xml:space="preserve"> </w:t>
      </w:r>
      <w:r w:rsidR="007A39F3" w:rsidRPr="007A39F3">
        <w:rPr>
          <w:sz w:val="24"/>
          <w:szCs w:val="24"/>
        </w:rPr>
        <w:t>на</w:t>
      </w:r>
      <w:r w:rsidR="007A39F3" w:rsidRPr="007A39F3">
        <w:rPr>
          <w:spacing w:val="1"/>
          <w:sz w:val="24"/>
          <w:szCs w:val="24"/>
        </w:rPr>
        <w:t xml:space="preserve"> </w:t>
      </w:r>
      <w:r w:rsidR="007A39F3" w:rsidRPr="007A39F3">
        <w:rPr>
          <w:sz w:val="24"/>
          <w:szCs w:val="24"/>
        </w:rPr>
        <w:t>вимогу</w:t>
      </w:r>
      <w:r w:rsidR="007A39F3" w:rsidRPr="007A39F3">
        <w:rPr>
          <w:spacing w:val="1"/>
          <w:sz w:val="24"/>
          <w:szCs w:val="24"/>
        </w:rPr>
        <w:t xml:space="preserve"> </w:t>
      </w:r>
      <w:r w:rsidR="007A39F3" w:rsidRPr="007A39F3">
        <w:rPr>
          <w:sz w:val="24"/>
          <w:szCs w:val="24"/>
        </w:rPr>
        <w:t>Вкладника</w:t>
      </w:r>
      <w:r w:rsidR="007A39F3" w:rsidRPr="007A39F3">
        <w:rPr>
          <w:spacing w:val="1"/>
          <w:sz w:val="24"/>
          <w:szCs w:val="24"/>
        </w:rPr>
        <w:t xml:space="preserve"> </w:t>
      </w:r>
      <w:r w:rsidR="007A39F3" w:rsidRPr="007A39F3">
        <w:rPr>
          <w:sz w:val="24"/>
          <w:szCs w:val="24"/>
        </w:rPr>
        <w:t>в</w:t>
      </w:r>
      <w:r w:rsidR="007A39F3" w:rsidRPr="007A39F3">
        <w:rPr>
          <w:spacing w:val="1"/>
          <w:sz w:val="24"/>
          <w:szCs w:val="24"/>
        </w:rPr>
        <w:t xml:space="preserve"> </w:t>
      </w:r>
      <w:r w:rsidR="007A39F3" w:rsidRPr="007A39F3">
        <w:rPr>
          <w:sz w:val="24"/>
          <w:szCs w:val="24"/>
        </w:rPr>
        <w:t>строки,</w:t>
      </w:r>
      <w:r w:rsidR="007A39F3" w:rsidRPr="007A39F3">
        <w:rPr>
          <w:spacing w:val="1"/>
          <w:sz w:val="24"/>
          <w:szCs w:val="24"/>
        </w:rPr>
        <w:t xml:space="preserve"> </w:t>
      </w:r>
      <w:r w:rsidR="007A39F3" w:rsidRPr="007A39F3">
        <w:rPr>
          <w:sz w:val="24"/>
          <w:szCs w:val="24"/>
        </w:rPr>
        <w:t>визначені</w:t>
      </w:r>
      <w:r w:rsidR="007A39F3" w:rsidRPr="007A39F3">
        <w:rPr>
          <w:spacing w:val="1"/>
          <w:sz w:val="24"/>
          <w:szCs w:val="24"/>
        </w:rPr>
        <w:t xml:space="preserve"> </w:t>
      </w:r>
      <w:r w:rsidR="007A39F3" w:rsidRPr="007A39F3">
        <w:rPr>
          <w:sz w:val="24"/>
          <w:szCs w:val="24"/>
        </w:rPr>
        <w:t>чинним</w:t>
      </w:r>
      <w:r w:rsidR="007A39F3" w:rsidRPr="007A39F3">
        <w:rPr>
          <w:spacing w:val="1"/>
          <w:sz w:val="24"/>
          <w:szCs w:val="24"/>
        </w:rPr>
        <w:t xml:space="preserve"> </w:t>
      </w:r>
      <w:r w:rsidR="007A39F3" w:rsidRPr="007A39F3">
        <w:rPr>
          <w:sz w:val="24"/>
          <w:szCs w:val="24"/>
        </w:rPr>
        <w:t>законодавством.</w:t>
      </w:r>
    </w:p>
    <w:p w:rsidR="00AD6385" w:rsidRPr="00AD6385" w:rsidRDefault="00AD6385" w:rsidP="00AD6385">
      <w:pPr>
        <w:jc w:val="center"/>
        <w:rPr>
          <w:b/>
          <w:color w:val="000000" w:themeColor="text1"/>
          <w:sz w:val="24"/>
          <w:szCs w:val="24"/>
          <w:lang w:val="uk-UA"/>
        </w:rPr>
      </w:pPr>
      <w:r>
        <w:rPr>
          <w:b/>
          <w:color w:val="000000" w:themeColor="text1"/>
          <w:sz w:val="24"/>
          <w:szCs w:val="24"/>
          <w:lang w:val="uk-UA"/>
        </w:rPr>
        <w:t>7</w:t>
      </w:r>
      <w:r w:rsidRPr="00AD6385">
        <w:rPr>
          <w:b/>
          <w:color w:val="000000" w:themeColor="text1"/>
          <w:sz w:val="24"/>
          <w:szCs w:val="24"/>
          <w:lang w:val="uk-UA"/>
        </w:rPr>
        <w:t>. Адреси та реквізити</w:t>
      </w:r>
    </w:p>
    <w:p w:rsidR="00AD6385" w:rsidRPr="00AD6385" w:rsidRDefault="00AD6385" w:rsidP="00AD6385">
      <w:pPr>
        <w:jc w:val="center"/>
        <w:rPr>
          <w:b/>
          <w:color w:val="000000" w:themeColor="text1"/>
          <w:sz w:val="24"/>
          <w:szCs w:val="24"/>
          <w:lang w:val="uk-UA"/>
        </w:rPr>
      </w:pPr>
    </w:p>
    <w:p w:rsidR="00AD6385" w:rsidRPr="00AD6385" w:rsidRDefault="00AD6385" w:rsidP="00AD6385">
      <w:pPr>
        <w:keepNext/>
        <w:tabs>
          <w:tab w:val="left" w:pos="9923"/>
        </w:tabs>
        <w:jc w:val="both"/>
        <w:rPr>
          <w:b/>
          <w:bCs/>
          <w:noProof/>
          <w:color w:val="FF0000"/>
          <w:sz w:val="22"/>
          <w:szCs w:val="22"/>
          <w:lang w:val="uk-UA"/>
        </w:rPr>
      </w:pPr>
      <w:r w:rsidRPr="00AD6385">
        <w:rPr>
          <w:b/>
          <w:bCs/>
          <w:i/>
          <w:noProof/>
          <w:color w:val="FF0000"/>
          <w:sz w:val="22"/>
          <w:szCs w:val="22"/>
          <w:lang w:val="uk-UA"/>
        </w:rPr>
        <w:t>Вибрати необхідне з нижченаведеного:</w:t>
      </w:r>
      <w:r w:rsidRPr="00AD6385">
        <w:rPr>
          <w:b/>
          <w:bCs/>
          <w:noProof/>
          <w:color w:val="FF0000"/>
          <w:sz w:val="22"/>
          <w:szCs w:val="22"/>
          <w:lang w:val="uk-UA"/>
        </w:rPr>
        <w:t xml:space="preserve"> </w:t>
      </w:r>
    </w:p>
    <w:p w:rsidR="00AD6385" w:rsidRPr="00AD6385" w:rsidRDefault="00AD6385" w:rsidP="00AD6385">
      <w:pPr>
        <w:keepNext/>
        <w:tabs>
          <w:tab w:val="left" w:pos="9923"/>
        </w:tabs>
        <w:jc w:val="both"/>
        <w:rPr>
          <w:noProof/>
          <w:color w:val="FF0000"/>
          <w:sz w:val="22"/>
          <w:szCs w:val="22"/>
          <w:lang w:val="uk-UA" w:eastAsia="uk-UA"/>
        </w:rPr>
      </w:pPr>
      <w:r w:rsidRPr="00AD6385">
        <w:rPr>
          <w:bCs/>
          <w:i/>
          <w:noProof/>
          <w:color w:val="FF0000"/>
          <w:sz w:val="22"/>
          <w:szCs w:val="22"/>
          <w:lang w:val="uk-UA"/>
        </w:rPr>
        <w:t>(зазначається у разі підписання договору із фізичною особою - підприємцем)</w:t>
      </w:r>
    </w:p>
    <w:p w:rsidR="00AD6385" w:rsidRPr="00AD6385" w:rsidRDefault="00AD6385" w:rsidP="00AD6385">
      <w:pPr>
        <w:jc w:val="center"/>
        <w:rPr>
          <w:b/>
          <w:color w:val="000000" w:themeColor="text1"/>
          <w:sz w:val="24"/>
          <w:szCs w:val="24"/>
          <w:lang w:val="uk-UA"/>
        </w:rPr>
      </w:pPr>
    </w:p>
    <w:tbl>
      <w:tblPr>
        <w:tblW w:w="10368" w:type="dxa"/>
        <w:tblLook w:val="01E0" w:firstRow="1" w:lastRow="1" w:firstColumn="1" w:lastColumn="1" w:noHBand="0" w:noVBand="0"/>
      </w:tblPr>
      <w:tblGrid>
        <w:gridCol w:w="5148"/>
        <w:gridCol w:w="5220"/>
      </w:tblGrid>
      <w:tr w:rsidR="00AD6385" w:rsidRPr="00AD6385" w:rsidTr="000E0676">
        <w:tc>
          <w:tcPr>
            <w:tcW w:w="5148" w:type="dxa"/>
            <w:shd w:val="clear" w:color="auto" w:fill="auto"/>
          </w:tcPr>
          <w:p w:rsidR="00AD6385" w:rsidRPr="00AD6385" w:rsidRDefault="00AD6385" w:rsidP="00AD6385">
            <w:pPr>
              <w:tabs>
                <w:tab w:val="left" w:pos="567"/>
                <w:tab w:val="left" w:pos="709"/>
                <w:tab w:val="left" w:pos="1134"/>
              </w:tabs>
              <w:jc w:val="center"/>
              <w:outlineLvl w:val="6"/>
              <w:rPr>
                <w:b/>
                <w:color w:val="000000" w:themeColor="text1"/>
                <w:sz w:val="24"/>
                <w:szCs w:val="24"/>
                <w:lang w:val="uk-UA"/>
              </w:rPr>
            </w:pPr>
            <w:r w:rsidRPr="00AD6385">
              <w:rPr>
                <w:b/>
                <w:color w:val="000000" w:themeColor="text1"/>
                <w:sz w:val="24"/>
                <w:szCs w:val="24"/>
                <w:lang w:val="uk-UA"/>
              </w:rPr>
              <w:t>Банк</w:t>
            </w:r>
          </w:p>
        </w:tc>
        <w:tc>
          <w:tcPr>
            <w:tcW w:w="5220" w:type="dxa"/>
            <w:shd w:val="clear" w:color="auto" w:fill="auto"/>
          </w:tcPr>
          <w:p w:rsidR="00AD6385" w:rsidRPr="00AD6385" w:rsidRDefault="00AD6385" w:rsidP="00AD6385">
            <w:pPr>
              <w:tabs>
                <w:tab w:val="left" w:pos="567"/>
                <w:tab w:val="left" w:pos="709"/>
                <w:tab w:val="left" w:pos="1134"/>
              </w:tabs>
              <w:jc w:val="center"/>
              <w:rPr>
                <w:b/>
                <w:color w:val="000000" w:themeColor="text1"/>
                <w:sz w:val="24"/>
                <w:szCs w:val="24"/>
                <w:lang w:val="uk-UA"/>
              </w:rPr>
            </w:pPr>
            <w:r w:rsidRPr="00AD6385">
              <w:rPr>
                <w:b/>
                <w:color w:val="000000" w:themeColor="text1"/>
                <w:sz w:val="24"/>
                <w:szCs w:val="24"/>
                <w:lang w:val="uk-UA"/>
              </w:rPr>
              <w:t>Вкладник</w:t>
            </w:r>
          </w:p>
        </w:tc>
      </w:tr>
      <w:tr w:rsidR="00AD6385" w:rsidRPr="00AD6385" w:rsidTr="000E0676">
        <w:trPr>
          <w:trHeight w:val="66"/>
        </w:trPr>
        <w:tc>
          <w:tcPr>
            <w:tcW w:w="5148" w:type="dxa"/>
            <w:shd w:val="clear" w:color="auto" w:fill="auto"/>
          </w:tcPr>
          <w:p w:rsidR="00AD6385" w:rsidRPr="00AD6385" w:rsidRDefault="00AD6385" w:rsidP="00AD6385">
            <w:pPr>
              <w:tabs>
                <w:tab w:val="left" w:pos="1440"/>
              </w:tabs>
              <w:spacing w:before="96" w:line="0" w:lineRule="atLeast"/>
              <w:outlineLvl w:val="0"/>
              <w:rPr>
                <w:b/>
                <w:color w:val="0000FF"/>
                <w:sz w:val="24"/>
                <w:szCs w:val="24"/>
                <w:lang w:val="uk-UA"/>
              </w:rPr>
            </w:pPr>
            <w:r w:rsidRPr="00AD6385">
              <w:rPr>
                <w:b/>
                <w:color w:val="0000FF"/>
                <w:sz w:val="24"/>
                <w:szCs w:val="24"/>
                <w:lang w:val="uk-UA"/>
              </w:rPr>
              <w:t>АКЦІОНЕРНЕ ТОВАРИСТВО</w:t>
            </w:r>
            <w:r w:rsidRPr="00AD6385">
              <w:rPr>
                <w:b/>
                <w:color w:val="0000FF"/>
                <w:spacing w:val="8"/>
                <w:sz w:val="24"/>
                <w:szCs w:val="24"/>
                <w:lang w:val="uk-UA"/>
              </w:rPr>
              <w:t xml:space="preserve"> </w:t>
            </w:r>
            <w:r w:rsidRPr="00AD6385">
              <w:rPr>
                <w:b/>
                <w:color w:val="0000FF"/>
                <w:sz w:val="24"/>
                <w:szCs w:val="24"/>
                <w:lang w:val="uk-UA"/>
              </w:rPr>
              <w:t>«БАНК ІНВЕСТИЦІЙ   ТА  ЗАОЩАДЖЕНЬ»</w:t>
            </w:r>
          </w:p>
          <w:p w:rsidR="00AD6385" w:rsidRPr="00AD6385" w:rsidRDefault="00AD6385" w:rsidP="00AD6385">
            <w:pPr>
              <w:tabs>
                <w:tab w:val="left" w:pos="1440"/>
              </w:tabs>
              <w:spacing w:before="96" w:line="0" w:lineRule="atLeast"/>
              <w:outlineLvl w:val="0"/>
              <w:rPr>
                <w:sz w:val="24"/>
                <w:szCs w:val="24"/>
                <w:lang w:val="uk-UA"/>
              </w:rPr>
            </w:pPr>
            <w:r w:rsidRPr="00AD6385">
              <w:rPr>
                <w:sz w:val="24"/>
                <w:szCs w:val="24"/>
                <w:lang w:val="uk-UA"/>
              </w:rPr>
              <w:t>м. Київ, вул. Юрія Іллєнка, 83-Д</w:t>
            </w:r>
          </w:p>
          <w:p w:rsidR="00AD6385" w:rsidRPr="00AD6385" w:rsidRDefault="00AD6385" w:rsidP="00AD6385">
            <w:pPr>
              <w:tabs>
                <w:tab w:val="left" w:pos="1440"/>
              </w:tabs>
              <w:spacing w:before="96" w:line="0" w:lineRule="atLeast"/>
              <w:outlineLvl w:val="0"/>
              <w:rPr>
                <w:sz w:val="24"/>
                <w:szCs w:val="24"/>
                <w:lang w:val="uk-UA"/>
              </w:rPr>
            </w:pPr>
            <w:r w:rsidRPr="00AD6385">
              <w:rPr>
                <w:sz w:val="24"/>
                <w:szCs w:val="24"/>
                <w:lang w:val="uk-UA"/>
              </w:rPr>
              <w:t xml:space="preserve">Код банку 380281, </w:t>
            </w:r>
          </w:p>
          <w:p w:rsidR="00AD6385" w:rsidRPr="00AD6385" w:rsidRDefault="00AD6385" w:rsidP="00AD6385">
            <w:pPr>
              <w:tabs>
                <w:tab w:val="left" w:pos="1440"/>
              </w:tabs>
              <w:spacing w:before="96" w:line="0" w:lineRule="atLeast"/>
              <w:outlineLvl w:val="0"/>
              <w:rPr>
                <w:color w:val="000000" w:themeColor="text1"/>
                <w:sz w:val="24"/>
                <w:szCs w:val="24"/>
                <w:lang w:val="uk-UA"/>
              </w:rPr>
            </w:pPr>
            <w:r w:rsidRPr="00AD6385">
              <w:rPr>
                <w:color w:val="000000" w:themeColor="text1"/>
                <w:sz w:val="24"/>
                <w:szCs w:val="24"/>
                <w:lang w:val="uk-UA"/>
              </w:rPr>
              <w:t>код за ЄДРПОУ 33695095</w:t>
            </w:r>
            <w:r w:rsidRPr="00AD6385">
              <w:rPr>
                <w:color w:val="000000" w:themeColor="text1"/>
                <w:sz w:val="24"/>
                <w:szCs w:val="24"/>
              </w:rPr>
              <w:br/>
            </w:r>
          </w:p>
          <w:p w:rsidR="00AD6385" w:rsidRPr="00AD6385" w:rsidRDefault="00AD6385" w:rsidP="00AD6385">
            <w:pPr>
              <w:tabs>
                <w:tab w:val="left" w:pos="1440"/>
              </w:tabs>
              <w:spacing w:before="96" w:line="0" w:lineRule="atLeast"/>
              <w:outlineLvl w:val="0"/>
              <w:rPr>
                <w:color w:val="000000" w:themeColor="text1"/>
                <w:sz w:val="24"/>
                <w:szCs w:val="24"/>
              </w:rPr>
            </w:pPr>
            <w:r w:rsidRPr="00AD6385">
              <w:rPr>
                <w:color w:val="000000" w:themeColor="text1"/>
                <w:sz w:val="24"/>
                <w:szCs w:val="24"/>
                <w:lang w:val="uk-UA"/>
              </w:rPr>
              <w:t>Контактний телефон __________________</w:t>
            </w:r>
          </w:p>
          <w:p w:rsidR="00AD6385" w:rsidRPr="00AD6385" w:rsidRDefault="00AD6385" w:rsidP="00AD6385">
            <w:pPr>
              <w:tabs>
                <w:tab w:val="left" w:pos="1440"/>
              </w:tabs>
              <w:spacing w:before="96"/>
              <w:outlineLvl w:val="0"/>
              <w:rPr>
                <w:color w:val="000000" w:themeColor="text1"/>
                <w:sz w:val="24"/>
                <w:szCs w:val="24"/>
                <w:lang w:val="uk-UA"/>
              </w:rPr>
            </w:pPr>
          </w:p>
          <w:p w:rsidR="00AD6385" w:rsidRPr="00AD6385" w:rsidRDefault="00AD6385" w:rsidP="00AD6385">
            <w:pPr>
              <w:tabs>
                <w:tab w:val="left" w:pos="1440"/>
              </w:tabs>
              <w:spacing w:before="96"/>
              <w:outlineLvl w:val="0"/>
              <w:rPr>
                <w:color w:val="000000" w:themeColor="text1"/>
                <w:sz w:val="24"/>
                <w:szCs w:val="24"/>
                <w:lang w:val="uk-UA"/>
              </w:rPr>
            </w:pPr>
            <w:r w:rsidRPr="00AD6385">
              <w:rPr>
                <w:color w:val="000000" w:themeColor="text1"/>
                <w:sz w:val="24"/>
                <w:szCs w:val="24"/>
                <w:lang w:val="uk-UA"/>
              </w:rPr>
              <w:t>___________________________________</w:t>
            </w:r>
          </w:p>
          <w:p w:rsidR="00AD6385" w:rsidRPr="00AD6385" w:rsidRDefault="00AD6385" w:rsidP="00AD6385">
            <w:pPr>
              <w:tabs>
                <w:tab w:val="left" w:pos="1440"/>
              </w:tabs>
              <w:outlineLvl w:val="0"/>
              <w:rPr>
                <w:b/>
                <w:color w:val="000000" w:themeColor="text1"/>
                <w:sz w:val="24"/>
                <w:szCs w:val="24"/>
                <w:lang w:val="uk-UA"/>
              </w:rPr>
            </w:pPr>
            <w:r w:rsidRPr="00AD6385">
              <w:rPr>
                <w:b/>
                <w:color w:val="000000" w:themeColor="text1"/>
                <w:sz w:val="24"/>
                <w:szCs w:val="24"/>
                <w:lang w:val="uk-UA"/>
              </w:rPr>
              <w:t>_</w:t>
            </w:r>
            <w:r w:rsidRPr="00AD6385">
              <w:rPr>
                <w:b/>
                <w:color w:val="000000" w:themeColor="text1"/>
                <w:sz w:val="24"/>
                <w:szCs w:val="24"/>
              </w:rPr>
              <w:t>___________________________</w:t>
            </w:r>
            <w:r w:rsidRPr="00AD6385">
              <w:rPr>
                <w:b/>
                <w:color w:val="000000" w:themeColor="text1"/>
                <w:sz w:val="24"/>
                <w:szCs w:val="24"/>
                <w:lang w:val="uk-UA"/>
              </w:rPr>
              <w:t xml:space="preserve">________ </w:t>
            </w:r>
          </w:p>
        </w:tc>
        <w:tc>
          <w:tcPr>
            <w:tcW w:w="5220" w:type="dxa"/>
            <w:shd w:val="clear" w:color="auto" w:fill="auto"/>
          </w:tcPr>
          <w:p w:rsidR="00AD6385" w:rsidRPr="00AD6385" w:rsidRDefault="00AD6385" w:rsidP="00AD6385">
            <w:pPr>
              <w:rPr>
                <w:color w:val="000000" w:themeColor="text1"/>
                <w:sz w:val="24"/>
                <w:szCs w:val="24"/>
                <w:lang w:val="uk-UA"/>
              </w:rPr>
            </w:pPr>
            <w:r w:rsidRPr="00AD6385">
              <w:rPr>
                <w:color w:val="000000" w:themeColor="text1"/>
                <w:sz w:val="24"/>
                <w:szCs w:val="24"/>
                <w:lang w:val="uk-UA"/>
              </w:rPr>
              <w:t xml:space="preserve"> Фізична особа-підприємець  ______________________________________</w:t>
            </w:r>
          </w:p>
          <w:p w:rsidR="00AD6385" w:rsidRPr="00AD6385" w:rsidRDefault="00AD6385" w:rsidP="00AD6385">
            <w:pPr>
              <w:rPr>
                <w:color w:val="000000" w:themeColor="text1"/>
                <w:sz w:val="24"/>
                <w:szCs w:val="24"/>
              </w:rPr>
            </w:pPr>
            <w:r w:rsidRPr="00AD6385">
              <w:rPr>
                <w:color w:val="000000" w:themeColor="text1"/>
                <w:sz w:val="24"/>
                <w:szCs w:val="24"/>
              </w:rPr>
              <w:t>______________________________________</w:t>
            </w:r>
          </w:p>
          <w:p w:rsidR="00AD6385" w:rsidRPr="00AD6385" w:rsidRDefault="00AD6385" w:rsidP="00AD6385">
            <w:pPr>
              <w:rPr>
                <w:color w:val="000000" w:themeColor="text1"/>
                <w:sz w:val="24"/>
                <w:szCs w:val="24"/>
                <w:lang w:val="uk-UA"/>
              </w:rPr>
            </w:pPr>
          </w:p>
          <w:p w:rsidR="00AD6385" w:rsidRPr="00AD6385" w:rsidRDefault="00AD6385" w:rsidP="00AD6385">
            <w:pPr>
              <w:rPr>
                <w:color w:val="000000" w:themeColor="text1"/>
                <w:sz w:val="24"/>
                <w:szCs w:val="24"/>
                <w:lang w:val="uk-UA"/>
              </w:rPr>
            </w:pPr>
            <w:r w:rsidRPr="00AD6385">
              <w:rPr>
                <w:sz w:val="22"/>
                <w:szCs w:val="22"/>
                <w:lang w:eastAsia="uk-UA"/>
              </w:rPr>
              <w:t>IBAN</w:t>
            </w:r>
            <w:r w:rsidRPr="00AD6385" w:rsidDel="009543B9">
              <w:rPr>
                <w:color w:val="000000" w:themeColor="text1"/>
                <w:sz w:val="24"/>
                <w:szCs w:val="24"/>
                <w:lang w:val="uk-UA"/>
              </w:rPr>
              <w:t xml:space="preserve"> </w:t>
            </w:r>
            <w:r w:rsidRPr="00AD6385">
              <w:rPr>
                <w:color w:val="000000" w:themeColor="text1"/>
                <w:sz w:val="24"/>
                <w:szCs w:val="24"/>
                <w:lang w:val="uk-UA"/>
              </w:rPr>
              <w:t xml:space="preserve">№ </w:t>
            </w:r>
            <w:bookmarkStart w:id="5" w:name="account"/>
            <w:bookmarkEnd w:id="5"/>
            <w:r w:rsidRPr="00AD6385">
              <w:rPr>
                <w:color w:val="000000" w:themeColor="text1"/>
                <w:sz w:val="24"/>
                <w:szCs w:val="24"/>
                <w:lang w:val="uk-UA"/>
              </w:rPr>
              <w:t>__________________</w:t>
            </w:r>
          </w:p>
          <w:p w:rsidR="00AD6385" w:rsidRPr="00AD6385" w:rsidRDefault="00AD6385" w:rsidP="00AD6385">
            <w:pPr>
              <w:rPr>
                <w:color w:val="000000" w:themeColor="text1"/>
                <w:sz w:val="24"/>
                <w:szCs w:val="24"/>
                <w:lang w:val="uk-UA"/>
              </w:rPr>
            </w:pPr>
            <w:r w:rsidRPr="00AD6385">
              <w:rPr>
                <w:color w:val="000000" w:themeColor="text1"/>
                <w:sz w:val="24"/>
                <w:szCs w:val="24"/>
                <w:lang w:val="uk-UA"/>
              </w:rPr>
              <w:t>відкритий у ____________ код банку _____</w:t>
            </w:r>
          </w:p>
          <w:p w:rsidR="00AD6385" w:rsidRPr="00AD6385" w:rsidRDefault="00AD6385" w:rsidP="00AD6385">
            <w:pPr>
              <w:rPr>
                <w:color w:val="000000" w:themeColor="text1"/>
                <w:sz w:val="24"/>
                <w:szCs w:val="24"/>
                <w:lang w:val="uk-UA"/>
              </w:rPr>
            </w:pPr>
            <w:r w:rsidRPr="00AD6385">
              <w:rPr>
                <w:color w:val="000000" w:themeColor="text1"/>
                <w:sz w:val="24"/>
                <w:szCs w:val="24"/>
                <w:lang w:val="uk-UA"/>
              </w:rPr>
              <w:t>Місцезнаходження ____________________</w:t>
            </w:r>
          </w:p>
          <w:p w:rsidR="00AD6385" w:rsidRPr="00AD6385" w:rsidRDefault="00AD6385" w:rsidP="00AD6385">
            <w:pPr>
              <w:rPr>
                <w:color w:val="000000" w:themeColor="text1"/>
                <w:sz w:val="24"/>
                <w:szCs w:val="24"/>
              </w:rPr>
            </w:pPr>
            <w:r w:rsidRPr="00AD6385">
              <w:rPr>
                <w:color w:val="000000" w:themeColor="text1"/>
                <w:sz w:val="24"/>
                <w:szCs w:val="24"/>
                <w:lang w:val="uk-UA"/>
              </w:rPr>
              <w:t>Паспортні  данні ______________________</w:t>
            </w:r>
          </w:p>
          <w:p w:rsidR="00AD6385" w:rsidRPr="00AD6385" w:rsidRDefault="00AD6385" w:rsidP="00AD6385">
            <w:pPr>
              <w:rPr>
                <w:color w:val="000000" w:themeColor="text1"/>
                <w:sz w:val="24"/>
                <w:szCs w:val="24"/>
              </w:rPr>
            </w:pPr>
            <w:r w:rsidRPr="00AD6385">
              <w:rPr>
                <w:color w:val="000000" w:themeColor="text1"/>
                <w:sz w:val="24"/>
                <w:szCs w:val="24"/>
                <w:lang w:val="uk-UA"/>
              </w:rPr>
              <w:t>_____________________________________</w:t>
            </w:r>
          </w:p>
          <w:p w:rsidR="00AD6385" w:rsidRPr="00AD6385" w:rsidRDefault="00AD6385" w:rsidP="00AD6385">
            <w:pPr>
              <w:rPr>
                <w:color w:val="000000" w:themeColor="text1"/>
                <w:sz w:val="24"/>
                <w:szCs w:val="24"/>
                <w:shd w:val="clear" w:color="auto" w:fill="FFFFFF"/>
              </w:rPr>
            </w:pPr>
            <w:r w:rsidRPr="00AD6385">
              <w:rPr>
                <w:color w:val="000000" w:themeColor="text1"/>
                <w:sz w:val="24"/>
                <w:szCs w:val="24"/>
                <w:shd w:val="clear" w:color="auto" w:fill="FFFFFF"/>
              </w:rPr>
              <w:t>_____________________________________</w:t>
            </w:r>
          </w:p>
          <w:p w:rsidR="00AD6385" w:rsidRPr="00AD6385" w:rsidRDefault="00AD6385" w:rsidP="00AD6385">
            <w:pPr>
              <w:rPr>
                <w:color w:val="000000" w:themeColor="text1"/>
                <w:sz w:val="24"/>
                <w:szCs w:val="24"/>
                <w:lang w:val="uk-UA"/>
              </w:rPr>
            </w:pPr>
            <w:r w:rsidRPr="00AD6385">
              <w:rPr>
                <w:color w:val="000000" w:themeColor="text1"/>
                <w:sz w:val="24"/>
                <w:szCs w:val="24"/>
                <w:shd w:val="clear" w:color="auto" w:fill="FFFFFF"/>
              </w:rPr>
              <w:t xml:space="preserve">Реєстр. </w:t>
            </w:r>
            <w:r w:rsidRPr="00AD6385">
              <w:rPr>
                <w:color w:val="000000" w:themeColor="text1"/>
                <w:sz w:val="24"/>
                <w:szCs w:val="24"/>
                <w:shd w:val="clear" w:color="auto" w:fill="FFFFFF"/>
                <w:lang w:val="uk-UA"/>
              </w:rPr>
              <w:t>н</w:t>
            </w:r>
            <w:r w:rsidRPr="00AD6385">
              <w:rPr>
                <w:color w:val="000000" w:themeColor="text1"/>
                <w:sz w:val="24"/>
                <w:szCs w:val="24"/>
                <w:shd w:val="clear" w:color="auto" w:fill="FFFFFF"/>
              </w:rPr>
              <w:t>омер</w:t>
            </w:r>
            <w:r w:rsidRPr="00AD6385">
              <w:rPr>
                <w:color w:val="000000" w:themeColor="text1"/>
                <w:sz w:val="24"/>
                <w:szCs w:val="24"/>
                <w:shd w:val="clear" w:color="auto" w:fill="FFFFFF"/>
                <w:lang w:val="uk-UA"/>
              </w:rPr>
              <w:t xml:space="preserve"> </w:t>
            </w:r>
            <w:r w:rsidRPr="00AD6385">
              <w:rPr>
                <w:color w:val="000000" w:themeColor="text1"/>
                <w:sz w:val="24"/>
                <w:szCs w:val="24"/>
                <w:shd w:val="clear" w:color="auto" w:fill="FFFFFF"/>
              </w:rPr>
              <w:t xml:space="preserve"> ОКПП </w:t>
            </w:r>
            <w:r w:rsidRPr="00AD6385">
              <w:rPr>
                <w:color w:val="000000" w:themeColor="text1"/>
                <w:sz w:val="24"/>
                <w:szCs w:val="24"/>
              </w:rPr>
              <w:t>__________________</w:t>
            </w:r>
          </w:p>
          <w:p w:rsidR="00AD6385" w:rsidRPr="00AD6385" w:rsidRDefault="00AD6385" w:rsidP="00AD6385">
            <w:pPr>
              <w:tabs>
                <w:tab w:val="left" w:pos="1440"/>
              </w:tabs>
              <w:spacing w:before="96" w:line="0" w:lineRule="atLeast"/>
              <w:outlineLvl w:val="0"/>
              <w:rPr>
                <w:color w:val="000000" w:themeColor="text1"/>
                <w:sz w:val="24"/>
                <w:szCs w:val="24"/>
                <w:lang w:val="uk-UA"/>
              </w:rPr>
            </w:pPr>
            <w:r w:rsidRPr="00AD6385">
              <w:rPr>
                <w:color w:val="000000" w:themeColor="text1"/>
                <w:sz w:val="24"/>
                <w:szCs w:val="24"/>
                <w:lang w:val="uk-UA"/>
              </w:rPr>
              <w:t>Контактний телефон _____________</w:t>
            </w:r>
            <w:r w:rsidRPr="00AD6385">
              <w:rPr>
                <w:color w:val="000000" w:themeColor="text1"/>
                <w:sz w:val="24"/>
                <w:szCs w:val="24"/>
              </w:rPr>
              <w:t>__</w:t>
            </w:r>
            <w:r w:rsidRPr="00AD6385">
              <w:rPr>
                <w:color w:val="000000" w:themeColor="text1"/>
                <w:sz w:val="24"/>
                <w:szCs w:val="24"/>
                <w:lang w:val="uk-UA"/>
              </w:rPr>
              <w:t>____</w:t>
            </w:r>
          </w:p>
          <w:p w:rsidR="00AD6385" w:rsidRPr="00AD6385" w:rsidRDefault="00AD6385" w:rsidP="00AD6385">
            <w:pPr>
              <w:rPr>
                <w:color w:val="000000" w:themeColor="text1"/>
                <w:sz w:val="24"/>
                <w:szCs w:val="24"/>
              </w:rPr>
            </w:pPr>
            <w:r w:rsidRPr="00AD6385">
              <w:rPr>
                <w:color w:val="000000" w:themeColor="text1"/>
                <w:sz w:val="24"/>
                <w:szCs w:val="24"/>
                <w:lang w:val="en-US"/>
              </w:rPr>
              <w:t>E</w:t>
            </w:r>
            <w:r w:rsidRPr="00AD6385">
              <w:rPr>
                <w:color w:val="000000" w:themeColor="text1"/>
                <w:sz w:val="24"/>
                <w:szCs w:val="24"/>
              </w:rPr>
              <w:t>-</w:t>
            </w:r>
            <w:r w:rsidRPr="00AD6385">
              <w:rPr>
                <w:color w:val="000000" w:themeColor="text1"/>
                <w:sz w:val="24"/>
                <w:szCs w:val="24"/>
                <w:lang w:val="en-US"/>
              </w:rPr>
              <w:t>mail</w:t>
            </w:r>
            <w:r w:rsidRPr="00AD6385">
              <w:rPr>
                <w:color w:val="000000" w:themeColor="text1"/>
                <w:sz w:val="24"/>
                <w:szCs w:val="24"/>
              </w:rPr>
              <w:t xml:space="preserve"> ________________________________</w:t>
            </w:r>
          </w:p>
          <w:p w:rsidR="00AD6385" w:rsidRPr="00AD6385" w:rsidRDefault="00AD6385" w:rsidP="00AD6385">
            <w:pPr>
              <w:rPr>
                <w:color w:val="000000" w:themeColor="text1"/>
                <w:sz w:val="24"/>
                <w:szCs w:val="24"/>
                <w:lang w:val="uk-UA"/>
              </w:rPr>
            </w:pPr>
          </w:p>
          <w:p w:rsidR="00AD6385" w:rsidRPr="00AD6385" w:rsidRDefault="00AD6385" w:rsidP="00AD6385">
            <w:pPr>
              <w:rPr>
                <w:color w:val="000000" w:themeColor="text1"/>
                <w:sz w:val="24"/>
                <w:szCs w:val="24"/>
                <w:lang w:val="uk-UA"/>
              </w:rPr>
            </w:pPr>
            <w:r>
              <w:rPr>
                <w:color w:val="000000" w:themeColor="text1"/>
                <w:sz w:val="24"/>
                <w:szCs w:val="24"/>
              </w:rPr>
              <w:t xml:space="preserve">підпис </w:t>
            </w:r>
            <w:r w:rsidRPr="00AD6385">
              <w:rPr>
                <w:color w:val="000000" w:themeColor="text1"/>
                <w:sz w:val="24"/>
                <w:szCs w:val="24"/>
              </w:rPr>
              <w:t>_____________________________</w:t>
            </w:r>
          </w:p>
          <w:p w:rsidR="00AD6385" w:rsidRPr="00AD6385" w:rsidRDefault="00AD6385" w:rsidP="00AD6385">
            <w:pPr>
              <w:suppressAutoHyphens/>
              <w:jc w:val="both"/>
              <w:rPr>
                <w:i/>
                <w:color w:val="000000" w:themeColor="text1"/>
                <w:sz w:val="24"/>
                <w:szCs w:val="24"/>
                <w:lang w:val="uk-UA"/>
              </w:rPr>
            </w:pPr>
            <w:r w:rsidRPr="00AD6385">
              <w:rPr>
                <w:color w:val="000000" w:themeColor="text1"/>
                <w:sz w:val="24"/>
                <w:szCs w:val="24"/>
              </w:rPr>
              <w:t xml:space="preserve">  </w:t>
            </w:r>
            <w:r>
              <w:rPr>
                <w:color w:val="000000" w:themeColor="text1"/>
                <w:sz w:val="24"/>
                <w:szCs w:val="24"/>
                <w:lang w:val="uk-UA"/>
              </w:rPr>
              <w:t xml:space="preserve">                  </w:t>
            </w:r>
            <w:r w:rsidRPr="00AD6385">
              <w:rPr>
                <w:i/>
                <w:color w:val="000000" w:themeColor="text1"/>
                <w:sz w:val="22"/>
                <w:szCs w:val="24"/>
              </w:rPr>
              <w:t xml:space="preserve">печатка  (у </w:t>
            </w:r>
            <w:proofErr w:type="spellStart"/>
            <w:r w:rsidRPr="00AD6385">
              <w:rPr>
                <w:i/>
                <w:color w:val="000000" w:themeColor="text1"/>
                <w:sz w:val="22"/>
                <w:szCs w:val="24"/>
              </w:rPr>
              <w:t>разі</w:t>
            </w:r>
            <w:proofErr w:type="spellEnd"/>
            <w:r w:rsidRPr="00AD6385">
              <w:rPr>
                <w:i/>
                <w:color w:val="000000" w:themeColor="text1"/>
                <w:sz w:val="22"/>
                <w:szCs w:val="24"/>
              </w:rPr>
              <w:t xml:space="preserve"> </w:t>
            </w:r>
            <w:proofErr w:type="spellStart"/>
            <w:r w:rsidRPr="00AD6385">
              <w:rPr>
                <w:i/>
                <w:color w:val="000000" w:themeColor="text1"/>
                <w:sz w:val="22"/>
                <w:szCs w:val="24"/>
              </w:rPr>
              <w:t>її</w:t>
            </w:r>
            <w:proofErr w:type="spellEnd"/>
            <w:r w:rsidRPr="00AD6385">
              <w:rPr>
                <w:i/>
                <w:color w:val="000000" w:themeColor="text1"/>
                <w:sz w:val="22"/>
                <w:szCs w:val="24"/>
              </w:rPr>
              <w:t xml:space="preserve"> </w:t>
            </w:r>
            <w:proofErr w:type="spellStart"/>
            <w:r w:rsidRPr="00AD6385">
              <w:rPr>
                <w:i/>
                <w:color w:val="000000" w:themeColor="text1"/>
                <w:sz w:val="22"/>
                <w:szCs w:val="24"/>
              </w:rPr>
              <w:t>наявності</w:t>
            </w:r>
            <w:proofErr w:type="spellEnd"/>
            <w:r w:rsidRPr="00AD6385">
              <w:rPr>
                <w:i/>
                <w:color w:val="000000" w:themeColor="text1"/>
                <w:sz w:val="22"/>
                <w:szCs w:val="24"/>
              </w:rPr>
              <w:t>)</w:t>
            </w:r>
          </w:p>
        </w:tc>
      </w:tr>
    </w:tbl>
    <w:p w:rsidR="00AD6385" w:rsidRPr="00AD6385" w:rsidRDefault="00AD6385" w:rsidP="00AD6385">
      <w:pPr>
        <w:rPr>
          <w:color w:val="000000" w:themeColor="text1"/>
          <w:sz w:val="24"/>
          <w:szCs w:val="24"/>
          <w:lang w:val="uk-UA"/>
        </w:rPr>
      </w:pPr>
    </w:p>
    <w:p w:rsidR="00AD6385" w:rsidRPr="00AD6385" w:rsidRDefault="00AD6385" w:rsidP="00AD6385">
      <w:pPr>
        <w:rPr>
          <w:b/>
          <w:color w:val="000000" w:themeColor="text1"/>
          <w:sz w:val="22"/>
          <w:szCs w:val="24"/>
          <w:lang w:val="uk-UA"/>
        </w:rPr>
      </w:pPr>
      <w:r w:rsidRPr="00AD6385">
        <w:rPr>
          <w:b/>
          <w:color w:val="000000" w:themeColor="text1"/>
          <w:sz w:val="22"/>
          <w:szCs w:val="24"/>
          <w:lang w:val="uk-UA"/>
        </w:rPr>
        <w:t xml:space="preserve">Примірник </w:t>
      </w:r>
      <w:r>
        <w:rPr>
          <w:b/>
          <w:color w:val="000000" w:themeColor="text1"/>
          <w:sz w:val="22"/>
          <w:szCs w:val="24"/>
          <w:lang w:val="uk-UA"/>
        </w:rPr>
        <w:t>Д</w:t>
      </w:r>
      <w:r w:rsidRPr="00AD6385">
        <w:rPr>
          <w:b/>
          <w:color w:val="000000" w:themeColor="text1"/>
          <w:sz w:val="22"/>
          <w:szCs w:val="24"/>
          <w:lang w:val="uk-UA"/>
        </w:rPr>
        <w:t xml:space="preserve">оговору отримав </w:t>
      </w:r>
    </w:p>
    <w:p w:rsidR="00AD6385" w:rsidRPr="00AD6385" w:rsidRDefault="00AD6385" w:rsidP="00AD6385">
      <w:pPr>
        <w:keepNext/>
        <w:tabs>
          <w:tab w:val="left" w:pos="9923"/>
        </w:tabs>
        <w:jc w:val="both"/>
        <w:rPr>
          <w:b/>
          <w:bCs/>
          <w:i/>
          <w:noProof/>
          <w:color w:val="FF0000"/>
          <w:szCs w:val="22"/>
          <w:lang w:val="uk-UA"/>
        </w:rPr>
      </w:pPr>
      <w:r w:rsidRPr="00AD6385">
        <w:rPr>
          <w:b/>
          <w:color w:val="000000" w:themeColor="text1"/>
          <w:sz w:val="22"/>
          <w:szCs w:val="24"/>
          <w:lang w:val="uk-UA"/>
        </w:rPr>
        <w:t xml:space="preserve"> __________________________(__________________)    </w:t>
      </w:r>
      <w:r w:rsidRPr="00AD6385">
        <w:rPr>
          <w:b/>
          <w:color w:val="000000" w:themeColor="text1"/>
          <w:sz w:val="22"/>
          <w:szCs w:val="24"/>
        </w:rPr>
        <w:t xml:space="preserve">«______»__________________ 20 ____ р.       </w:t>
      </w:r>
    </w:p>
    <w:p w:rsidR="00AD6385" w:rsidRPr="00AD6385" w:rsidRDefault="00AD6385" w:rsidP="00AD6385">
      <w:pPr>
        <w:keepNext/>
        <w:tabs>
          <w:tab w:val="left" w:pos="9923"/>
        </w:tabs>
        <w:jc w:val="both"/>
        <w:rPr>
          <w:b/>
          <w:bCs/>
          <w:i/>
          <w:noProof/>
          <w:color w:val="FF0000"/>
          <w:sz w:val="22"/>
          <w:szCs w:val="22"/>
          <w:lang w:val="uk-UA"/>
        </w:rPr>
      </w:pPr>
    </w:p>
    <w:p w:rsidR="00AD6385" w:rsidRPr="00AD6385" w:rsidRDefault="00AD6385" w:rsidP="00AD6385">
      <w:pPr>
        <w:keepNext/>
        <w:tabs>
          <w:tab w:val="left" w:pos="9923"/>
        </w:tabs>
        <w:jc w:val="both"/>
        <w:rPr>
          <w:b/>
          <w:bCs/>
          <w:i/>
          <w:noProof/>
          <w:color w:val="FF0000"/>
          <w:sz w:val="22"/>
          <w:szCs w:val="22"/>
          <w:lang w:val="uk-UA"/>
        </w:rPr>
      </w:pPr>
      <w:r w:rsidRPr="00AD6385">
        <w:rPr>
          <w:b/>
          <w:bCs/>
          <w:i/>
          <w:noProof/>
          <w:color w:val="FF0000"/>
          <w:sz w:val="22"/>
          <w:szCs w:val="22"/>
          <w:lang w:val="uk-UA"/>
        </w:rPr>
        <w:t>АБО</w:t>
      </w:r>
    </w:p>
    <w:p w:rsidR="00AD6385" w:rsidRPr="00AD6385" w:rsidRDefault="00AD6385" w:rsidP="00AD6385">
      <w:pPr>
        <w:keepNext/>
        <w:tabs>
          <w:tab w:val="left" w:pos="9923"/>
        </w:tabs>
        <w:jc w:val="both"/>
        <w:rPr>
          <w:noProof/>
          <w:color w:val="FF0000"/>
          <w:sz w:val="22"/>
          <w:szCs w:val="22"/>
          <w:lang w:val="uk-UA" w:eastAsia="uk-UA"/>
        </w:rPr>
      </w:pPr>
      <w:r w:rsidRPr="00AD6385">
        <w:rPr>
          <w:bCs/>
          <w:i/>
          <w:noProof/>
          <w:color w:val="FF0000"/>
          <w:sz w:val="22"/>
          <w:szCs w:val="22"/>
          <w:lang w:val="uk-UA"/>
        </w:rPr>
        <w:t>(зазначається у разі підписання договору із юридичною особою)</w:t>
      </w:r>
    </w:p>
    <w:p w:rsidR="00AD6385" w:rsidRPr="00AD6385" w:rsidRDefault="00AD6385" w:rsidP="00AD6385">
      <w:pPr>
        <w:rPr>
          <w:b/>
          <w:color w:val="000000" w:themeColor="text1"/>
          <w:sz w:val="24"/>
          <w:szCs w:val="24"/>
          <w:lang w:val="uk-UA"/>
        </w:rPr>
      </w:pPr>
    </w:p>
    <w:tbl>
      <w:tblPr>
        <w:tblW w:w="10368" w:type="dxa"/>
        <w:tblLook w:val="01E0" w:firstRow="1" w:lastRow="1" w:firstColumn="1" w:lastColumn="1" w:noHBand="0" w:noVBand="0"/>
      </w:tblPr>
      <w:tblGrid>
        <w:gridCol w:w="5148"/>
        <w:gridCol w:w="5220"/>
      </w:tblGrid>
      <w:tr w:rsidR="00AD6385" w:rsidRPr="00AD6385" w:rsidTr="00AD6385">
        <w:tc>
          <w:tcPr>
            <w:tcW w:w="5148" w:type="dxa"/>
            <w:shd w:val="clear" w:color="auto" w:fill="auto"/>
          </w:tcPr>
          <w:p w:rsidR="00AD6385" w:rsidRPr="00AD6385" w:rsidRDefault="00AD6385" w:rsidP="00AD6385">
            <w:pPr>
              <w:tabs>
                <w:tab w:val="left" w:pos="567"/>
                <w:tab w:val="left" w:pos="709"/>
                <w:tab w:val="left" w:pos="1134"/>
              </w:tabs>
              <w:jc w:val="center"/>
              <w:outlineLvl w:val="6"/>
              <w:rPr>
                <w:b/>
                <w:color w:val="000000" w:themeColor="text1"/>
                <w:sz w:val="24"/>
                <w:szCs w:val="24"/>
                <w:lang w:val="uk-UA"/>
              </w:rPr>
            </w:pPr>
            <w:r w:rsidRPr="00AD6385">
              <w:rPr>
                <w:b/>
                <w:color w:val="000000" w:themeColor="text1"/>
                <w:sz w:val="24"/>
                <w:szCs w:val="24"/>
                <w:lang w:val="uk-UA"/>
              </w:rPr>
              <w:t>Банк</w:t>
            </w:r>
          </w:p>
        </w:tc>
        <w:tc>
          <w:tcPr>
            <w:tcW w:w="5220" w:type="dxa"/>
            <w:shd w:val="clear" w:color="auto" w:fill="auto"/>
          </w:tcPr>
          <w:p w:rsidR="00AD6385" w:rsidRPr="00AD6385" w:rsidRDefault="00AD6385" w:rsidP="00AD6385">
            <w:pPr>
              <w:tabs>
                <w:tab w:val="left" w:pos="567"/>
                <w:tab w:val="left" w:pos="709"/>
                <w:tab w:val="left" w:pos="1134"/>
              </w:tabs>
              <w:jc w:val="center"/>
              <w:rPr>
                <w:b/>
                <w:color w:val="000000" w:themeColor="text1"/>
                <w:sz w:val="24"/>
                <w:szCs w:val="24"/>
                <w:lang w:val="uk-UA"/>
              </w:rPr>
            </w:pPr>
            <w:r w:rsidRPr="00AD6385">
              <w:rPr>
                <w:b/>
                <w:color w:val="000000" w:themeColor="text1"/>
                <w:sz w:val="24"/>
                <w:szCs w:val="24"/>
                <w:lang w:val="uk-UA"/>
              </w:rPr>
              <w:t>Вкладник</w:t>
            </w:r>
          </w:p>
        </w:tc>
      </w:tr>
      <w:tr w:rsidR="00AD6385" w:rsidRPr="00AD6385" w:rsidTr="00AD6385">
        <w:tc>
          <w:tcPr>
            <w:tcW w:w="5148" w:type="dxa"/>
            <w:shd w:val="clear" w:color="auto" w:fill="auto"/>
          </w:tcPr>
          <w:p w:rsidR="00AD6385" w:rsidRPr="00AD6385" w:rsidRDefault="00AD6385" w:rsidP="00AD6385">
            <w:pPr>
              <w:tabs>
                <w:tab w:val="left" w:pos="1440"/>
              </w:tabs>
              <w:spacing w:before="96" w:line="0" w:lineRule="atLeast"/>
              <w:outlineLvl w:val="0"/>
              <w:rPr>
                <w:b/>
                <w:color w:val="0000FF"/>
                <w:sz w:val="24"/>
                <w:szCs w:val="24"/>
                <w:lang w:val="uk-UA"/>
              </w:rPr>
            </w:pPr>
            <w:r w:rsidRPr="00AD6385">
              <w:rPr>
                <w:b/>
                <w:color w:val="0000FF"/>
                <w:sz w:val="24"/>
                <w:szCs w:val="24"/>
                <w:lang w:val="uk-UA"/>
              </w:rPr>
              <w:t>АКЦІОНЕРНЕ ТОВАРИСТВО</w:t>
            </w:r>
            <w:r w:rsidRPr="00AD6385">
              <w:rPr>
                <w:b/>
                <w:color w:val="0000FF"/>
                <w:spacing w:val="8"/>
                <w:sz w:val="24"/>
                <w:szCs w:val="24"/>
                <w:lang w:val="uk-UA"/>
              </w:rPr>
              <w:t xml:space="preserve"> «</w:t>
            </w:r>
            <w:r w:rsidRPr="00AD6385">
              <w:rPr>
                <w:b/>
                <w:color w:val="0000FF"/>
                <w:sz w:val="24"/>
                <w:szCs w:val="24"/>
                <w:lang w:val="uk-UA"/>
              </w:rPr>
              <w:t>БАНК ІНВЕСТИЦІЙ   ТА  ЗАОЩАДЖЕНЬ»</w:t>
            </w:r>
          </w:p>
          <w:p w:rsidR="00AD6385" w:rsidRPr="00AD6385" w:rsidRDefault="00AD6385" w:rsidP="00AD6385">
            <w:pPr>
              <w:tabs>
                <w:tab w:val="left" w:pos="1440"/>
              </w:tabs>
              <w:spacing w:before="96" w:line="0" w:lineRule="atLeast"/>
              <w:outlineLvl w:val="0"/>
              <w:rPr>
                <w:color w:val="000000" w:themeColor="text1"/>
                <w:sz w:val="24"/>
                <w:szCs w:val="24"/>
                <w:lang w:val="uk-UA"/>
              </w:rPr>
            </w:pPr>
            <w:r w:rsidRPr="00AD6385">
              <w:rPr>
                <w:color w:val="000000" w:themeColor="text1"/>
                <w:sz w:val="24"/>
                <w:szCs w:val="24"/>
                <w:lang w:val="uk-UA"/>
              </w:rPr>
              <w:t xml:space="preserve">м. Київ, вул. </w:t>
            </w:r>
            <w:r w:rsidRPr="00AD6385">
              <w:rPr>
                <w:color w:val="0000FF"/>
                <w:sz w:val="24"/>
                <w:szCs w:val="24"/>
                <w:lang w:val="uk-UA"/>
              </w:rPr>
              <w:t>Юрія Іллєнка</w:t>
            </w:r>
            <w:r w:rsidRPr="00AD6385">
              <w:rPr>
                <w:color w:val="000000" w:themeColor="text1"/>
                <w:sz w:val="24"/>
                <w:szCs w:val="24"/>
                <w:lang w:val="uk-UA"/>
              </w:rPr>
              <w:t>, 83-Д</w:t>
            </w:r>
          </w:p>
          <w:p w:rsidR="00AD6385" w:rsidRPr="00AD6385" w:rsidRDefault="00AD6385" w:rsidP="00AD6385">
            <w:pPr>
              <w:tabs>
                <w:tab w:val="left" w:pos="1440"/>
              </w:tabs>
              <w:spacing w:before="96" w:line="0" w:lineRule="atLeast"/>
              <w:outlineLvl w:val="0"/>
              <w:rPr>
                <w:color w:val="000000" w:themeColor="text1"/>
                <w:sz w:val="24"/>
                <w:szCs w:val="24"/>
                <w:lang w:val="uk-UA"/>
              </w:rPr>
            </w:pPr>
            <w:r w:rsidRPr="00AD6385">
              <w:rPr>
                <w:color w:val="000000" w:themeColor="text1"/>
                <w:sz w:val="24"/>
                <w:szCs w:val="24"/>
                <w:lang w:val="uk-UA"/>
              </w:rPr>
              <w:t xml:space="preserve">Код банку 380281, </w:t>
            </w:r>
          </w:p>
          <w:p w:rsidR="00AD6385" w:rsidRPr="00AD6385" w:rsidRDefault="00AD6385" w:rsidP="00AD6385">
            <w:pPr>
              <w:tabs>
                <w:tab w:val="left" w:pos="1440"/>
              </w:tabs>
              <w:spacing w:before="96" w:line="0" w:lineRule="atLeast"/>
              <w:outlineLvl w:val="0"/>
              <w:rPr>
                <w:color w:val="000000" w:themeColor="text1"/>
                <w:sz w:val="24"/>
                <w:szCs w:val="24"/>
                <w:lang w:val="uk-UA"/>
              </w:rPr>
            </w:pPr>
            <w:r w:rsidRPr="00AD6385">
              <w:rPr>
                <w:color w:val="000000" w:themeColor="text1"/>
                <w:sz w:val="24"/>
                <w:szCs w:val="24"/>
                <w:lang w:val="uk-UA"/>
              </w:rPr>
              <w:t>код за ЄДРПОУ 33695095</w:t>
            </w:r>
            <w:r w:rsidRPr="00AD6385">
              <w:rPr>
                <w:color w:val="000000" w:themeColor="text1"/>
                <w:sz w:val="24"/>
                <w:szCs w:val="24"/>
              </w:rPr>
              <w:br/>
            </w:r>
          </w:p>
          <w:p w:rsidR="00AD6385" w:rsidRPr="00AD6385" w:rsidRDefault="00AD6385" w:rsidP="00AD6385">
            <w:pPr>
              <w:tabs>
                <w:tab w:val="left" w:pos="1440"/>
              </w:tabs>
              <w:spacing w:before="96" w:line="0" w:lineRule="atLeast"/>
              <w:outlineLvl w:val="0"/>
              <w:rPr>
                <w:color w:val="000000" w:themeColor="text1"/>
                <w:sz w:val="24"/>
                <w:szCs w:val="24"/>
              </w:rPr>
            </w:pPr>
            <w:proofErr w:type="spellStart"/>
            <w:r w:rsidRPr="00AD6385">
              <w:rPr>
                <w:color w:val="000000" w:themeColor="text1"/>
                <w:sz w:val="24"/>
                <w:szCs w:val="24"/>
                <w:lang w:val="uk-UA"/>
              </w:rPr>
              <w:t>тел</w:t>
            </w:r>
            <w:proofErr w:type="spellEnd"/>
            <w:r w:rsidRPr="00AD6385">
              <w:rPr>
                <w:color w:val="000000" w:themeColor="text1"/>
                <w:sz w:val="24"/>
                <w:szCs w:val="24"/>
                <w:lang w:val="uk-UA"/>
              </w:rPr>
              <w:t>. _______________________________</w:t>
            </w:r>
          </w:p>
          <w:p w:rsidR="00AD6385" w:rsidRPr="00AD6385" w:rsidRDefault="00AD6385" w:rsidP="00AD6385">
            <w:pPr>
              <w:tabs>
                <w:tab w:val="left" w:pos="1440"/>
              </w:tabs>
              <w:spacing w:before="96"/>
              <w:outlineLvl w:val="0"/>
              <w:rPr>
                <w:color w:val="000000" w:themeColor="text1"/>
                <w:sz w:val="24"/>
                <w:szCs w:val="24"/>
                <w:lang w:val="uk-UA"/>
              </w:rPr>
            </w:pPr>
          </w:p>
          <w:p w:rsidR="00AD6385" w:rsidRPr="00AD6385" w:rsidRDefault="00AD6385" w:rsidP="00AD6385">
            <w:pPr>
              <w:tabs>
                <w:tab w:val="left" w:pos="1440"/>
              </w:tabs>
              <w:spacing w:before="96"/>
              <w:outlineLvl w:val="0"/>
              <w:rPr>
                <w:color w:val="000000" w:themeColor="text1"/>
                <w:sz w:val="24"/>
                <w:szCs w:val="24"/>
                <w:lang w:val="uk-UA"/>
              </w:rPr>
            </w:pPr>
            <w:r w:rsidRPr="00AD6385">
              <w:rPr>
                <w:color w:val="000000" w:themeColor="text1"/>
                <w:sz w:val="24"/>
                <w:szCs w:val="24"/>
                <w:lang w:val="uk-UA"/>
              </w:rPr>
              <w:t>___________________________________</w:t>
            </w:r>
          </w:p>
          <w:p w:rsidR="00AD6385" w:rsidRPr="00AD6385" w:rsidRDefault="00AD6385" w:rsidP="00AD6385">
            <w:pPr>
              <w:tabs>
                <w:tab w:val="left" w:pos="1440"/>
              </w:tabs>
              <w:outlineLvl w:val="0"/>
              <w:rPr>
                <w:b/>
                <w:color w:val="000000" w:themeColor="text1"/>
                <w:sz w:val="24"/>
                <w:szCs w:val="24"/>
                <w:lang w:val="uk-UA"/>
              </w:rPr>
            </w:pPr>
            <w:r w:rsidRPr="00AD6385">
              <w:rPr>
                <w:b/>
                <w:color w:val="000000" w:themeColor="text1"/>
                <w:sz w:val="24"/>
                <w:szCs w:val="24"/>
                <w:lang w:val="uk-UA"/>
              </w:rPr>
              <w:t>_</w:t>
            </w:r>
            <w:r w:rsidRPr="00AD6385">
              <w:rPr>
                <w:b/>
                <w:color w:val="000000" w:themeColor="text1"/>
                <w:sz w:val="24"/>
                <w:szCs w:val="24"/>
              </w:rPr>
              <w:t>___________________________</w:t>
            </w:r>
            <w:r w:rsidRPr="00AD6385">
              <w:rPr>
                <w:b/>
                <w:color w:val="000000" w:themeColor="text1"/>
                <w:sz w:val="24"/>
                <w:szCs w:val="24"/>
                <w:lang w:val="uk-UA"/>
              </w:rPr>
              <w:t xml:space="preserve">________ </w:t>
            </w:r>
          </w:p>
        </w:tc>
        <w:tc>
          <w:tcPr>
            <w:tcW w:w="5220" w:type="dxa"/>
            <w:shd w:val="clear" w:color="auto" w:fill="auto"/>
          </w:tcPr>
          <w:p w:rsidR="00AD6385" w:rsidRPr="00AD6385" w:rsidRDefault="00AD6385" w:rsidP="00AD6385">
            <w:pPr>
              <w:tabs>
                <w:tab w:val="left" w:pos="1440"/>
              </w:tabs>
              <w:outlineLvl w:val="0"/>
              <w:rPr>
                <w:color w:val="000000" w:themeColor="text1"/>
                <w:sz w:val="24"/>
                <w:szCs w:val="24"/>
                <w:lang w:val="uk-UA"/>
              </w:rPr>
            </w:pPr>
          </w:p>
          <w:p w:rsidR="00AD6385" w:rsidRPr="00AD6385" w:rsidRDefault="00AD6385" w:rsidP="00AD6385">
            <w:pPr>
              <w:suppressAutoHyphens/>
              <w:spacing w:before="40" w:after="40"/>
              <w:jc w:val="both"/>
              <w:rPr>
                <w:b/>
                <w:color w:val="000000" w:themeColor="text1"/>
                <w:sz w:val="24"/>
                <w:szCs w:val="24"/>
                <w:lang w:val="uk-UA"/>
              </w:rPr>
            </w:pPr>
            <w:r>
              <w:rPr>
                <w:b/>
                <w:color w:val="000000" w:themeColor="text1"/>
                <w:sz w:val="24"/>
                <w:szCs w:val="24"/>
                <w:lang w:val="uk-UA"/>
              </w:rPr>
              <w:t>________________________________________</w:t>
            </w:r>
          </w:p>
          <w:p w:rsidR="00AD6385" w:rsidRDefault="00AD6385" w:rsidP="00AD6385">
            <w:pPr>
              <w:suppressAutoHyphens/>
              <w:spacing w:before="40" w:after="40"/>
              <w:jc w:val="both"/>
              <w:rPr>
                <w:color w:val="000000" w:themeColor="text1"/>
                <w:sz w:val="24"/>
                <w:szCs w:val="24"/>
                <w:lang w:val="uk-UA"/>
              </w:rPr>
            </w:pPr>
            <w:r w:rsidRPr="00AD6385">
              <w:rPr>
                <w:color w:val="000000" w:themeColor="text1"/>
                <w:sz w:val="24"/>
                <w:szCs w:val="24"/>
                <w:lang w:val="uk-UA"/>
              </w:rPr>
              <w:t xml:space="preserve">Код за ЄДРПОУ </w:t>
            </w:r>
            <w:bookmarkStart w:id="6" w:name="okpo"/>
            <w:bookmarkEnd w:id="6"/>
            <w:r>
              <w:rPr>
                <w:color w:val="000000" w:themeColor="text1"/>
                <w:sz w:val="24"/>
                <w:szCs w:val="24"/>
                <w:lang w:val="uk-UA"/>
              </w:rPr>
              <w:t>__________________________</w:t>
            </w:r>
            <w:r w:rsidRPr="00AD6385">
              <w:rPr>
                <w:color w:val="000000" w:themeColor="text1"/>
                <w:sz w:val="24"/>
                <w:szCs w:val="24"/>
                <w:lang w:val="uk-UA"/>
              </w:rPr>
              <w:t xml:space="preserve"> </w:t>
            </w:r>
          </w:p>
          <w:p w:rsidR="00AD6385" w:rsidRPr="00AD6385" w:rsidRDefault="00AD6385" w:rsidP="00AD6385">
            <w:pPr>
              <w:suppressAutoHyphens/>
              <w:spacing w:before="40" w:after="40"/>
              <w:jc w:val="both"/>
              <w:rPr>
                <w:color w:val="000000" w:themeColor="text1"/>
                <w:sz w:val="24"/>
                <w:szCs w:val="24"/>
                <w:lang w:val="uk-UA"/>
              </w:rPr>
            </w:pPr>
            <w:r>
              <w:rPr>
                <w:color w:val="000000" w:themeColor="text1"/>
                <w:sz w:val="24"/>
                <w:szCs w:val="24"/>
                <w:lang w:val="uk-UA"/>
              </w:rPr>
              <w:t>К</w:t>
            </w:r>
            <w:r w:rsidRPr="00AD6385">
              <w:rPr>
                <w:color w:val="000000" w:themeColor="text1"/>
                <w:sz w:val="24"/>
                <w:szCs w:val="24"/>
                <w:lang w:val="uk-UA"/>
              </w:rPr>
              <w:t>од банку _____</w:t>
            </w:r>
            <w:r>
              <w:rPr>
                <w:color w:val="000000" w:themeColor="text1"/>
                <w:sz w:val="24"/>
                <w:szCs w:val="24"/>
                <w:lang w:val="uk-UA"/>
              </w:rPr>
              <w:t>__________________________</w:t>
            </w:r>
          </w:p>
          <w:p w:rsidR="00AD6385" w:rsidRPr="00AD6385" w:rsidRDefault="00AD6385" w:rsidP="00AD6385">
            <w:pPr>
              <w:suppressAutoHyphens/>
              <w:spacing w:before="40" w:after="40"/>
              <w:jc w:val="both"/>
              <w:rPr>
                <w:color w:val="000000" w:themeColor="text1"/>
                <w:sz w:val="24"/>
                <w:szCs w:val="24"/>
                <w:lang w:val="uk-UA"/>
              </w:rPr>
            </w:pPr>
            <w:r w:rsidRPr="00AD6385">
              <w:rPr>
                <w:sz w:val="22"/>
                <w:szCs w:val="22"/>
                <w:lang w:eastAsia="uk-UA"/>
              </w:rPr>
              <w:t>IBAN</w:t>
            </w:r>
            <w:r w:rsidRPr="00AD6385" w:rsidDel="009543B9">
              <w:rPr>
                <w:color w:val="000000" w:themeColor="text1"/>
                <w:sz w:val="24"/>
                <w:szCs w:val="24"/>
                <w:lang w:val="uk-UA"/>
              </w:rPr>
              <w:t xml:space="preserve"> </w:t>
            </w:r>
            <w:r w:rsidRPr="00AD6385">
              <w:rPr>
                <w:color w:val="000000" w:themeColor="text1"/>
                <w:sz w:val="24"/>
                <w:szCs w:val="24"/>
                <w:lang w:val="uk-UA"/>
              </w:rPr>
              <w:t>№ __________________, відкритий у __________, код банку ______</w:t>
            </w:r>
            <w:r>
              <w:rPr>
                <w:color w:val="000000" w:themeColor="text1"/>
                <w:sz w:val="24"/>
                <w:szCs w:val="24"/>
                <w:lang w:val="uk-UA"/>
              </w:rPr>
              <w:t>_______________</w:t>
            </w:r>
          </w:p>
          <w:p w:rsidR="00AD6385" w:rsidRPr="00AD6385" w:rsidRDefault="00AD6385" w:rsidP="00AD6385">
            <w:pPr>
              <w:suppressAutoHyphens/>
              <w:jc w:val="both"/>
              <w:rPr>
                <w:color w:val="000000" w:themeColor="text1"/>
                <w:sz w:val="24"/>
                <w:szCs w:val="24"/>
                <w:lang w:val="uk-UA"/>
              </w:rPr>
            </w:pPr>
            <w:r w:rsidRPr="00AD6385">
              <w:rPr>
                <w:color w:val="000000" w:themeColor="text1"/>
                <w:sz w:val="24"/>
                <w:szCs w:val="24"/>
                <w:lang w:val="uk-UA"/>
              </w:rPr>
              <w:t>Місцезнаходження:__________________</w:t>
            </w:r>
            <w:r>
              <w:rPr>
                <w:color w:val="000000" w:themeColor="text1"/>
                <w:sz w:val="24"/>
                <w:szCs w:val="24"/>
                <w:lang w:val="uk-UA"/>
              </w:rPr>
              <w:t>______</w:t>
            </w:r>
            <w:r w:rsidRPr="00AD6385">
              <w:rPr>
                <w:color w:val="000000" w:themeColor="text1"/>
                <w:sz w:val="24"/>
                <w:szCs w:val="24"/>
                <w:lang w:val="uk-UA"/>
              </w:rPr>
              <w:t xml:space="preserve"> </w:t>
            </w:r>
            <w:bookmarkStart w:id="7" w:name="adr_flat"/>
            <w:bookmarkEnd w:id="7"/>
            <w:r w:rsidRPr="00AD6385">
              <w:rPr>
                <w:color w:val="000000" w:themeColor="text1"/>
                <w:sz w:val="24"/>
                <w:szCs w:val="24"/>
                <w:lang w:val="uk-UA"/>
              </w:rPr>
              <w:t xml:space="preserve">  </w:t>
            </w:r>
          </w:p>
          <w:p w:rsidR="00AD6385" w:rsidRPr="00AD6385" w:rsidRDefault="00AD6385" w:rsidP="00AD6385">
            <w:pPr>
              <w:suppressAutoHyphens/>
              <w:jc w:val="both"/>
              <w:rPr>
                <w:color w:val="000000" w:themeColor="text1"/>
                <w:sz w:val="24"/>
                <w:szCs w:val="24"/>
                <w:lang w:val="uk-UA"/>
              </w:rPr>
            </w:pPr>
            <w:r w:rsidRPr="00AD6385">
              <w:rPr>
                <w:color w:val="000000" w:themeColor="text1"/>
                <w:sz w:val="24"/>
                <w:szCs w:val="24"/>
                <w:lang w:val="uk-UA"/>
              </w:rPr>
              <w:t>E-</w:t>
            </w:r>
            <w:proofErr w:type="spellStart"/>
            <w:r w:rsidRPr="00AD6385">
              <w:rPr>
                <w:color w:val="000000" w:themeColor="text1"/>
                <w:sz w:val="24"/>
                <w:szCs w:val="24"/>
                <w:lang w:val="uk-UA"/>
              </w:rPr>
              <w:t>mail</w:t>
            </w:r>
            <w:proofErr w:type="spellEnd"/>
            <w:r w:rsidRPr="00AD6385">
              <w:rPr>
                <w:color w:val="000000" w:themeColor="text1"/>
                <w:sz w:val="24"/>
                <w:szCs w:val="24"/>
                <w:lang w:val="uk-UA"/>
              </w:rPr>
              <w:t xml:space="preserve">: </w:t>
            </w:r>
            <w:bookmarkStart w:id="8" w:name="e_mail"/>
            <w:bookmarkEnd w:id="8"/>
            <w:r w:rsidRPr="00AD6385">
              <w:rPr>
                <w:color w:val="000000" w:themeColor="text1"/>
                <w:sz w:val="24"/>
                <w:szCs w:val="24"/>
                <w:lang w:val="uk-UA"/>
              </w:rPr>
              <w:t>________________</w:t>
            </w:r>
            <w:r>
              <w:rPr>
                <w:color w:val="000000" w:themeColor="text1"/>
                <w:sz w:val="24"/>
                <w:szCs w:val="24"/>
                <w:lang w:val="uk-UA"/>
              </w:rPr>
              <w:t>__________________</w:t>
            </w:r>
          </w:p>
          <w:p w:rsidR="00AD6385" w:rsidRPr="00AD6385" w:rsidRDefault="00AD6385" w:rsidP="00AD6385">
            <w:pPr>
              <w:suppressAutoHyphens/>
              <w:jc w:val="both"/>
              <w:rPr>
                <w:b/>
                <w:color w:val="000000" w:themeColor="text1"/>
                <w:sz w:val="24"/>
                <w:szCs w:val="24"/>
                <w:u w:val="single"/>
                <w:lang w:val="uk-UA"/>
              </w:rPr>
            </w:pPr>
            <w:r w:rsidRPr="00AD6385">
              <w:rPr>
                <w:color w:val="000000" w:themeColor="text1"/>
                <w:sz w:val="24"/>
                <w:szCs w:val="24"/>
                <w:lang w:val="uk-UA"/>
              </w:rPr>
              <w:t xml:space="preserve">Контактний телефон: </w:t>
            </w:r>
            <w:r>
              <w:rPr>
                <w:color w:val="000000" w:themeColor="text1"/>
                <w:sz w:val="24"/>
                <w:szCs w:val="24"/>
                <w:lang w:val="uk-UA"/>
              </w:rPr>
              <w:t>______________________</w:t>
            </w:r>
          </w:p>
          <w:p w:rsidR="00AD6385" w:rsidRPr="00AD6385" w:rsidRDefault="00AD6385" w:rsidP="00AD6385">
            <w:pPr>
              <w:suppressAutoHyphens/>
              <w:jc w:val="both"/>
              <w:rPr>
                <w:b/>
                <w:color w:val="000000" w:themeColor="text1"/>
                <w:sz w:val="24"/>
                <w:szCs w:val="24"/>
                <w:lang w:val="uk-UA"/>
              </w:rPr>
            </w:pPr>
          </w:p>
          <w:p w:rsidR="00AD6385" w:rsidRPr="00AD6385" w:rsidRDefault="00AD6385" w:rsidP="00AD6385">
            <w:pPr>
              <w:suppressAutoHyphens/>
              <w:jc w:val="both"/>
              <w:rPr>
                <w:b/>
                <w:color w:val="000000" w:themeColor="text1"/>
                <w:sz w:val="24"/>
                <w:szCs w:val="24"/>
                <w:lang w:val="uk-UA"/>
              </w:rPr>
            </w:pPr>
            <w:r w:rsidRPr="00AD6385">
              <w:rPr>
                <w:b/>
                <w:color w:val="000000" w:themeColor="text1"/>
                <w:sz w:val="24"/>
                <w:szCs w:val="24"/>
                <w:lang w:val="uk-UA"/>
              </w:rPr>
              <w:t>_______________</w:t>
            </w:r>
          </w:p>
          <w:p w:rsidR="00AD6385" w:rsidRPr="00AD6385" w:rsidRDefault="00AD6385" w:rsidP="00AD6385">
            <w:pPr>
              <w:suppressAutoHyphens/>
              <w:jc w:val="both"/>
              <w:rPr>
                <w:b/>
                <w:color w:val="000000" w:themeColor="text1"/>
                <w:sz w:val="24"/>
                <w:szCs w:val="24"/>
                <w:lang w:val="uk-UA"/>
              </w:rPr>
            </w:pPr>
            <w:r w:rsidRPr="00AD6385">
              <w:rPr>
                <w:b/>
                <w:color w:val="000000" w:themeColor="text1"/>
                <w:sz w:val="24"/>
                <w:szCs w:val="24"/>
                <w:lang w:val="uk-UA"/>
              </w:rPr>
              <w:t xml:space="preserve"> </w:t>
            </w:r>
            <w:bookmarkStart w:id="9" w:name="short_customer2"/>
            <w:bookmarkEnd w:id="9"/>
            <w:r w:rsidRPr="00AD6385">
              <w:rPr>
                <w:b/>
                <w:color w:val="000000" w:themeColor="text1"/>
                <w:sz w:val="24"/>
                <w:szCs w:val="24"/>
                <w:lang w:val="uk-UA"/>
              </w:rPr>
              <w:t>__________________/_________</w:t>
            </w:r>
          </w:p>
          <w:p w:rsidR="00AD6385" w:rsidRPr="00AD6385" w:rsidRDefault="00AD6385" w:rsidP="00AD6385">
            <w:pPr>
              <w:tabs>
                <w:tab w:val="left" w:pos="1440"/>
              </w:tabs>
              <w:outlineLvl w:val="0"/>
              <w:rPr>
                <w:color w:val="000000" w:themeColor="text1"/>
                <w:sz w:val="24"/>
                <w:szCs w:val="24"/>
                <w:lang w:val="uk-UA"/>
              </w:rPr>
            </w:pPr>
          </w:p>
        </w:tc>
      </w:tr>
    </w:tbl>
    <w:p w:rsidR="00AD6385" w:rsidRPr="00AD6385" w:rsidRDefault="00AD6385" w:rsidP="00AD6385">
      <w:pPr>
        <w:rPr>
          <w:b/>
          <w:color w:val="000000" w:themeColor="text1"/>
          <w:sz w:val="24"/>
          <w:szCs w:val="24"/>
          <w:lang w:val="uk-UA"/>
        </w:rPr>
      </w:pPr>
    </w:p>
    <w:p w:rsidR="00AD6385" w:rsidRPr="00AD6385" w:rsidRDefault="00AD6385" w:rsidP="00AD6385">
      <w:pPr>
        <w:rPr>
          <w:b/>
          <w:color w:val="000000" w:themeColor="text1"/>
          <w:sz w:val="22"/>
          <w:szCs w:val="24"/>
          <w:lang w:val="uk-UA"/>
        </w:rPr>
      </w:pPr>
      <w:r w:rsidRPr="00AD6385">
        <w:rPr>
          <w:b/>
          <w:color w:val="000000" w:themeColor="text1"/>
          <w:sz w:val="22"/>
          <w:szCs w:val="24"/>
          <w:lang w:val="uk-UA"/>
        </w:rPr>
        <w:lastRenderedPageBreak/>
        <w:t xml:space="preserve">Примірник </w:t>
      </w:r>
      <w:r>
        <w:rPr>
          <w:b/>
          <w:color w:val="000000" w:themeColor="text1"/>
          <w:sz w:val="22"/>
          <w:szCs w:val="24"/>
          <w:lang w:val="uk-UA"/>
        </w:rPr>
        <w:t>Д</w:t>
      </w:r>
      <w:r w:rsidRPr="00AD6385">
        <w:rPr>
          <w:b/>
          <w:color w:val="000000" w:themeColor="text1"/>
          <w:sz w:val="22"/>
          <w:szCs w:val="24"/>
          <w:lang w:val="uk-UA"/>
        </w:rPr>
        <w:t xml:space="preserve">оговору отримав </w:t>
      </w:r>
    </w:p>
    <w:p w:rsidR="00AD6385" w:rsidRPr="00AD6385" w:rsidRDefault="00AD6385" w:rsidP="00AD6385">
      <w:pPr>
        <w:rPr>
          <w:color w:val="000000" w:themeColor="text1"/>
          <w:sz w:val="22"/>
          <w:szCs w:val="24"/>
        </w:rPr>
      </w:pPr>
      <w:r w:rsidRPr="00AD6385">
        <w:rPr>
          <w:b/>
          <w:color w:val="000000" w:themeColor="text1"/>
          <w:sz w:val="22"/>
          <w:szCs w:val="24"/>
          <w:lang w:val="uk-UA"/>
        </w:rPr>
        <w:t xml:space="preserve"> __________________________(__________________)    </w:t>
      </w:r>
      <w:r w:rsidRPr="00AD6385">
        <w:rPr>
          <w:b/>
          <w:color w:val="000000" w:themeColor="text1"/>
          <w:sz w:val="22"/>
          <w:szCs w:val="24"/>
        </w:rPr>
        <w:t xml:space="preserve">«______»__________________ 20 ____ р.         </w:t>
      </w:r>
    </w:p>
    <w:p w:rsidR="00AD6385" w:rsidRPr="00AD6385" w:rsidRDefault="00AD6385" w:rsidP="00AD6385">
      <w:pPr>
        <w:rPr>
          <w:color w:val="000000" w:themeColor="text1"/>
          <w:sz w:val="22"/>
          <w:szCs w:val="24"/>
        </w:rPr>
      </w:pPr>
    </w:p>
    <w:sectPr w:rsidR="00AD6385" w:rsidRPr="00AD6385" w:rsidSect="006A6975">
      <w:footerReference w:type="default" r:id="rId7"/>
      <w:pgSz w:w="12240" w:h="15840"/>
      <w:pgMar w:top="1134" w:right="758"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64DE" w:rsidRDefault="002964DE" w:rsidP="00514963">
      <w:r>
        <w:separator/>
      </w:r>
    </w:p>
  </w:endnote>
  <w:endnote w:type="continuationSeparator" w:id="0">
    <w:p w:rsidR="002964DE" w:rsidRDefault="002964DE" w:rsidP="00514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963" w:rsidRDefault="00514963">
    <w:pPr>
      <w:pStyle w:val="aa"/>
      <w:pBdr>
        <w:top w:val="thinThickSmallGap" w:sz="24" w:space="1" w:color="622423" w:themeColor="accent2" w:themeShade="7F"/>
      </w:pBdr>
      <w:rPr>
        <w:rFonts w:asciiTheme="majorHAnsi" w:eastAsiaTheme="majorEastAsia" w:hAnsiTheme="majorHAnsi" w:cstheme="majorBidi"/>
        <w:lang w:val="uk-UA"/>
      </w:rPr>
    </w:pPr>
    <w:r>
      <w:rPr>
        <w:rFonts w:asciiTheme="majorHAnsi" w:eastAsiaTheme="majorEastAsia" w:hAnsiTheme="majorHAnsi" w:cstheme="majorBidi"/>
        <w:lang w:val="en-US"/>
      </w:rPr>
      <w:t xml:space="preserve">                    </w:t>
    </w:r>
  </w:p>
  <w:p w:rsidR="00514963" w:rsidRDefault="00514963">
    <w:pPr>
      <w:pStyle w:val="aa"/>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lang w:val="uk-UA"/>
      </w:rPr>
      <w:t xml:space="preserve">                    Банк                                                                                                                                      Вкладник</w:t>
    </w:r>
  </w:p>
  <w:p w:rsidR="00514963" w:rsidRDefault="0051496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64DE" w:rsidRDefault="002964DE" w:rsidP="00514963">
      <w:r>
        <w:separator/>
      </w:r>
    </w:p>
  </w:footnote>
  <w:footnote w:type="continuationSeparator" w:id="0">
    <w:p w:rsidR="002964DE" w:rsidRDefault="002964DE" w:rsidP="005149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457C"/>
    <w:multiLevelType w:val="multilevel"/>
    <w:tmpl w:val="5D7271F4"/>
    <w:lvl w:ilvl="0">
      <w:start w:val="2"/>
      <w:numFmt w:val="decimal"/>
      <w:lvlText w:val="%1"/>
      <w:lvlJc w:val="left"/>
      <w:pPr>
        <w:ind w:left="302" w:hanging="571"/>
      </w:pPr>
      <w:rPr>
        <w:rFonts w:hint="default"/>
        <w:lang w:val="uk-UA" w:eastAsia="en-US" w:bidi="ar-SA"/>
      </w:rPr>
    </w:lvl>
    <w:lvl w:ilvl="1">
      <w:start w:val="1"/>
      <w:numFmt w:val="decimal"/>
      <w:lvlText w:val="%1.%2."/>
      <w:lvlJc w:val="left"/>
      <w:pPr>
        <w:ind w:left="302" w:hanging="571"/>
      </w:pPr>
      <w:rPr>
        <w:rFonts w:ascii="Times New Roman" w:eastAsia="Times New Roman" w:hAnsi="Times New Roman" w:cs="Times New Roman" w:hint="default"/>
        <w:b w:val="0"/>
        <w:i w:val="0"/>
        <w:w w:val="100"/>
        <w:sz w:val="24"/>
        <w:szCs w:val="24"/>
        <w:lang w:val="uk-UA" w:eastAsia="en-US" w:bidi="ar-SA"/>
      </w:rPr>
    </w:lvl>
    <w:lvl w:ilvl="2">
      <w:numFmt w:val="bullet"/>
      <w:lvlText w:val="•"/>
      <w:lvlJc w:val="left"/>
      <w:pPr>
        <w:ind w:left="2288" w:hanging="571"/>
      </w:pPr>
      <w:rPr>
        <w:rFonts w:hint="default"/>
        <w:lang w:val="uk-UA" w:eastAsia="en-US" w:bidi="ar-SA"/>
      </w:rPr>
    </w:lvl>
    <w:lvl w:ilvl="3">
      <w:numFmt w:val="bullet"/>
      <w:lvlText w:val="•"/>
      <w:lvlJc w:val="left"/>
      <w:pPr>
        <w:ind w:left="3282" w:hanging="571"/>
      </w:pPr>
      <w:rPr>
        <w:rFonts w:hint="default"/>
        <w:lang w:val="uk-UA" w:eastAsia="en-US" w:bidi="ar-SA"/>
      </w:rPr>
    </w:lvl>
    <w:lvl w:ilvl="4">
      <w:numFmt w:val="bullet"/>
      <w:lvlText w:val="•"/>
      <w:lvlJc w:val="left"/>
      <w:pPr>
        <w:ind w:left="4276" w:hanging="571"/>
      </w:pPr>
      <w:rPr>
        <w:rFonts w:hint="default"/>
        <w:lang w:val="uk-UA" w:eastAsia="en-US" w:bidi="ar-SA"/>
      </w:rPr>
    </w:lvl>
    <w:lvl w:ilvl="5">
      <w:numFmt w:val="bullet"/>
      <w:lvlText w:val="•"/>
      <w:lvlJc w:val="left"/>
      <w:pPr>
        <w:ind w:left="5270" w:hanging="571"/>
      </w:pPr>
      <w:rPr>
        <w:rFonts w:hint="default"/>
        <w:lang w:val="uk-UA" w:eastAsia="en-US" w:bidi="ar-SA"/>
      </w:rPr>
    </w:lvl>
    <w:lvl w:ilvl="6">
      <w:numFmt w:val="bullet"/>
      <w:lvlText w:val="•"/>
      <w:lvlJc w:val="left"/>
      <w:pPr>
        <w:ind w:left="6264" w:hanging="571"/>
      </w:pPr>
      <w:rPr>
        <w:rFonts w:hint="default"/>
        <w:lang w:val="uk-UA" w:eastAsia="en-US" w:bidi="ar-SA"/>
      </w:rPr>
    </w:lvl>
    <w:lvl w:ilvl="7">
      <w:numFmt w:val="bullet"/>
      <w:lvlText w:val="•"/>
      <w:lvlJc w:val="left"/>
      <w:pPr>
        <w:ind w:left="7258" w:hanging="571"/>
      </w:pPr>
      <w:rPr>
        <w:rFonts w:hint="default"/>
        <w:lang w:val="uk-UA" w:eastAsia="en-US" w:bidi="ar-SA"/>
      </w:rPr>
    </w:lvl>
    <w:lvl w:ilvl="8">
      <w:numFmt w:val="bullet"/>
      <w:lvlText w:val="•"/>
      <w:lvlJc w:val="left"/>
      <w:pPr>
        <w:ind w:left="8252" w:hanging="571"/>
      </w:pPr>
      <w:rPr>
        <w:rFonts w:hint="default"/>
        <w:lang w:val="uk-UA" w:eastAsia="en-US" w:bidi="ar-SA"/>
      </w:rPr>
    </w:lvl>
  </w:abstractNum>
  <w:abstractNum w:abstractNumId="1" w15:restartNumberingAfterBreak="0">
    <w:nsid w:val="1B5F39A3"/>
    <w:multiLevelType w:val="multilevel"/>
    <w:tmpl w:val="1AB264F4"/>
    <w:lvl w:ilvl="0">
      <w:start w:val="4"/>
      <w:numFmt w:val="decimal"/>
      <w:lvlText w:val="%1"/>
      <w:lvlJc w:val="left"/>
      <w:pPr>
        <w:ind w:left="302" w:hanging="627"/>
      </w:pPr>
      <w:rPr>
        <w:rFonts w:hint="default"/>
        <w:lang w:val="uk-UA" w:eastAsia="en-US" w:bidi="ar-SA"/>
      </w:rPr>
    </w:lvl>
    <w:lvl w:ilvl="1">
      <w:start w:val="4"/>
      <w:numFmt w:val="decimal"/>
      <w:lvlText w:val="%1.%2"/>
      <w:lvlJc w:val="left"/>
      <w:pPr>
        <w:ind w:left="302" w:hanging="627"/>
      </w:pPr>
      <w:rPr>
        <w:rFonts w:hint="default"/>
        <w:lang w:val="uk-UA" w:eastAsia="en-US" w:bidi="ar-SA"/>
      </w:rPr>
    </w:lvl>
    <w:lvl w:ilvl="2">
      <w:start w:val="4"/>
      <w:numFmt w:val="decimal"/>
      <w:lvlText w:val="%1.%2.%3"/>
      <w:lvlJc w:val="left"/>
      <w:pPr>
        <w:ind w:left="302" w:hanging="627"/>
      </w:pPr>
      <w:rPr>
        <w:rFonts w:ascii="Times New Roman" w:eastAsia="Times New Roman" w:hAnsi="Times New Roman" w:cs="Times New Roman" w:hint="default"/>
        <w:w w:val="100"/>
        <w:sz w:val="24"/>
        <w:szCs w:val="24"/>
        <w:lang w:val="uk-UA" w:eastAsia="en-US" w:bidi="ar-SA"/>
      </w:rPr>
    </w:lvl>
    <w:lvl w:ilvl="3">
      <w:numFmt w:val="bullet"/>
      <w:lvlText w:val="•"/>
      <w:lvlJc w:val="left"/>
      <w:pPr>
        <w:ind w:left="3282" w:hanging="627"/>
      </w:pPr>
      <w:rPr>
        <w:rFonts w:hint="default"/>
        <w:lang w:val="uk-UA" w:eastAsia="en-US" w:bidi="ar-SA"/>
      </w:rPr>
    </w:lvl>
    <w:lvl w:ilvl="4">
      <w:numFmt w:val="bullet"/>
      <w:lvlText w:val="•"/>
      <w:lvlJc w:val="left"/>
      <w:pPr>
        <w:ind w:left="4276" w:hanging="627"/>
      </w:pPr>
      <w:rPr>
        <w:rFonts w:hint="default"/>
        <w:lang w:val="uk-UA" w:eastAsia="en-US" w:bidi="ar-SA"/>
      </w:rPr>
    </w:lvl>
    <w:lvl w:ilvl="5">
      <w:numFmt w:val="bullet"/>
      <w:lvlText w:val="•"/>
      <w:lvlJc w:val="left"/>
      <w:pPr>
        <w:ind w:left="5270" w:hanging="627"/>
      </w:pPr>
      <w:rPr>
        <w:rFonts w:hint="default"/>
        <w:lang w:val="uk-UA" w:eastAsia="en-US" w:bidi="ar-SA"/>
      </w:rPr>
    </w:lvl>
    <w:lvl w:ilvl="6">
      <w:numFmt w:val="bullet"/>
      <w:lvlText w:val="•"/>
      <w:lvlJc w:val="left"/>
      <w:pPr>
        <w:ind w:left="6264" w:hanging="627"/>
      </w:pPr>
      <w:rPr>
        <w:rFonts w:hint="default"/>
        <w:lang w:val="uk-UA" w:eastAsia="en-US" w:bidi="ar-SA"/>
      </w:rPr>
    </w:lvl>
    <w:lvl w:ilvl="7">
      <w:numFmt w:val="bullet"/>
      <w:lvlText w:val="•"/>
      <w:lvlJc w:val="left"/>
      <w:pPr>
        <w:ind w:left="7258" w:hanging="627"/>
      </w:pPr>
      <w:rPr>
        <w:rFonts w:hint="default"/>
        <w:lang w:val="uk-UA" w:eastAsia="en-US" w:bidi="ar-SA"/>
      </w:rPr>
    </w:lvl>
    <w:lvl w:ilvl="8">
      <w:numFmt w:val="bullet"/>
      <w:lvlText w:val="•"/>
      <w:lvlJc w:val="left"/>
      <w:pPr>
        <w:ind w:left="8252" w:hanging="627"/>
      </w:pPr>
      <w:rPr>
        <w:rFonts w:hint="default"/>
        <w:lang w:val="uk-UA" w:eastAsia="en-US" w:bidi="ar-SA"/>
      </w:rPr>
    </w:lvl>
  </w:abstractNum>
  <w:abstractNum w:abstractNumId="2" w15:restartNumberingAfterBreak="0">
    <w:nsid w:val="20BE4899"/>
    <w:multiLevelType w:val="multilevel"/>
    <w:tmpl w:val="AF70F958"/>
    <w:lvl w:ilvl="0">
      <w:start w:val="4"/>
      <w:numFmt w:val="decimal"/>
      <w:lvlText w:val="%1."/>
      <w:lvlJc w:val="left"/>
      <w:pPr>
        <w:ind w:left="540" w:hanging="540"/>
      </w:pPr>
      <w:rPr>
        <w:rFonts w:hint="default"/>
      </w:rPr>
    </w:lvl>
    <w:lvl w:ilvl="1">
      <w:start w:val="4"/>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 w15:restartNumberingAfterBreak="0">
    <w:nsid w:val="268D1D93"/>
    <w:multiLevelType w:val="multilevel"/>
    <w:tmpl w:val="624C9A34"/>
    <w:lvl w:ilvl="0">
      <w:start w:val="2"/>
      <w:numFmt w:val="decimal"/>
      <w:lvlText w:val="%1"/>
      <w:lvlJc w:val="left"/>
      <w:pPr>
        <w:ind w:left="302" w:hanging="571"/>
      </w:pPr>
      <w:rPr>
        <w:rFonts w:hint="default"/>
      </w:rPr>
    </w:lvl>
    <w:lvl w:ilvl="1">
      <w:start w:val="1"/>
      <w:numFmt w:val="decimal"/>
      <w:lvlText w:val="3.%2."/>
      <w:lvlJc w:val="left"/>
      <w:pPr>
        <w:ind w:left="302" w:hanging="571"/>
      </w:pPr>
      <w:rPr>
        <w:rFonts w:hint="default"/>
        <w:b w:val="0"/>
        <w:i w:val="0"/>
        <w:w w:val="100"/>
        <w:sz w:val="24"/>
        <w:szCs w:val="24"/>
      </w:rPr>
    </w:lvl>
    <w:lvl w:ilvl="2">
      <w:numFmt w:val="bullet"/>
      <w:lvlText w:val="•"/>
      <w:lvlJc w:val="left"/>
      <w:pPr>
        <w:ind w:left="2288" w:hanging="571"/>
      </w:pPr>
      <w:rPr>
        <w:rFonts w:hint="default"/>
      </w:rPr>
    </w:lvl>
    <w:lvl w:ilvl="3">
      <w:numFmt w:val="bullet"/>
      <w:lvlText w:val="•"/>
      <w:lvlJc w:val="left"/>
      <w:pPr>
        <w:ind w:left="3282" w:hanging="571"/>
      </w:pPr>
      <w:rPr>
        <w:rFonts w:hint="default"/>
      </w:rPr>
    </w:lvl>
    <w:lvl w:ilvl="4">
      <w:numFmt w:val="bullet"/>
      <w:lvlText w:val="•"/>
      <w:lvlJc w:val="left"/>
      <w:pPr>
        <w:ind w:left="4276" w:hanging="571"/>
      </w:pPr>
      <w:rPr>
        <w:rFonts w:hint="default"/>
      </w:rPr>
    </w:lvl>
    <w:lvl w:ilvl="5">
      <w:numFmt w:val="bullet"/>
      <w:lvlText w:val="•"/>
      <w:lvlJc w:val="left"/>
      <w:pPr>
        <w:ind w:left="5270" w:hanging="571"/>
      </w:pPr>
      <w:rPr>
        <w:rFonts w:hint="default"/>
      </w:rPr>
    </w:lvl>
    <w:lvl w:ilvl="6">
      <w:numFmt w:val="bullet"/>
      <w:lvlText w:val="•"/>
      <w:lvlJc w:val="left"/>
      <w:pPr>
        <w:ind w:left="6264" w:hanging="571"/>
      </w:pPr>
      <w:rPr>
        <w:rFonts w:hint="default"/>
      </w:rPr>
    </w:lvl>
    <w:lvl w:ilvl="7">
      <w:numFmt w:val="bullet"/>
      <w:lvlText w:val="•"/>
      <w:lvlJc w:val="left"/>
      <w:pPr>
        <w:ind w:left="7258" w:hanging="571"/>
      </w:pPr>
      <w:rPr>
        <w:rFonts w:hint="default"/>
      </w:rPr>
    </w:lvl>
    <w:lvl w:ilvl="8">
      <w:numFmt w:val="bullet"/>
      <w:lvlText w:val="•"/>
      <w:lvlJc w:val="left"/>
      <w:pPr>
        <w:ind w:left="8252" w:hanging="571"/>
      </w:pPr>
      <w:rPr>
        <w:rFonts w:hint="default"/>
      </w:rPr>
    </w:lvl>
  </w:abstractNum>
  <w:abstractNum w:abstractNumId="4" w15:restartNumberingAfterBreak="0">
    <w:nsid w:val="32D962DE"/>
    <w:multiLevelType w:val="hybridMultilevel"/>
    <w:tmpl w:val="6EECDF9A"/>
    <w:lvl w:ilvl="0" w:tplc="B4580868">
      <w:start w:val="1"/>
      <w:numFmt w:val="decimal"/>
      <w:lvlText w:val="%1."/>
      <w:lvlJc w:val="left"/>
      <w:pPr>
        <w:ind w:left="4238" w:hanging="240"/>
        <w:jc w:val="right"/>
      </w:pPr>
      <w:rPr>
        <w:rFonts w:ascii="Times New Roman" w:eastAsia="Times New Roman" w:hAnsi="Times New Roman" w:cs="Times New Roman" w:hint="default"/>
        <w:b/>
        <w:bCs/>
        <w:w w:val="100"/>
        <w:sz w:val="24"/>
        <w:szCs w:val="24"/>
        <w:lang w:val="uk-UA" w:eastAsia="en-US" w:bidi="ar-SA"/>
      </w:rPr>
    </w:lvl>
    <w:lvl w:ilvl="1" w:tplc="C5389EFE">
      <w:numFmt w:val="bullet"/>
      <w:lvlText w:val="•"/>
      <w:lvlJc w:val="left"/>
      <w:pPr>
        <w:ind w:left="4840" w:hanging="240"/>
      </w:pPr>
      <w:rPr>
        <w:rFonts w:hint="default"/>
        <w:lang w:val="uk-UA" w:eastAsia="en-US" w:bidi="ar-SA"/>
      </w:rPr>
    </w:lvl>
    <w:lvl w:ilvl="2" w:tplc="DE9CC3F2">
      <w:numFmt w:val="bullet"/>
      <w:lvlText w:val="•"/>
      <w:lvlJc w:val="left"/>
      <w:pPr>
        <w:ind w:left="5440" w:hanging="240"/>
      </w:pPr>
      <w:rPr>
        <w:rFonts w:hint="default"/>
        <w:lang w:val="uk-UA" w:eastAsia="en-US" w:bidi="ar-SA"/>
      </w:rPr>
    </w:lvl>
    <w:lvl w:ilvl="3" w:tplc="8E2C8F88">
      <w:numFmt w:val="bullet"/>
      <w:lvlText w:val="•"/>
      <w:lvlJc w:val="left"/>
      <w:pPr>
        <w:ind w:left="6040" w:hanging="240"/>
      </w:pPr>
      <w:rPr>
        <w:rFonts w:hint="default"/>
        <w:lang w:val="uk-UA" w:eastAsia="en-US" w:bidi="ar-SA"/>
      </w:rPr>
    </w:lvl>
    <w:lvl w:ilvl="4" w:tplc="00F87836">
      <w:numFmt w:val="bullet"/>
      <w:lvlText w:val="•"/>
      <w:lvlJc w:val="left"/>
      <w:pPr>
        <w:ind w:left="6640" w:hanging="240"/>
      </w:pPr>
      <w:rPr>
        <w:rFonts w:hint="default"/>
        <w:lang w:val="uk-UA" w:eastAsia="en-US" w:bidi="ar-SA"/>
      </w:rPr>
    </w:lvl>
    <w:lvl w:ilvl="5" w:tplc="10584E92">
      <w:numFmt w:val="bullet"/>
      <w:lvlText w:val="•"/>
      <w:lvlJc w:val="left"/>
      <w:pPr>
        <w:ind w:left="7240" w:hanging="240"/>
      </w:pPr>
      <w:rPr>
        <w:rFonts w:hint="default"/>
        <w:lang w:val="uk-UA" w:eastAsia="en-US" w:bidi="ar-SA"/>
      </w:rPr>
    </w:lvl>
    <w:lvl w:ilvl="6" w:tplc="9954A676">
      <w:numFmt w:val="bullet"/>
      <w:lvlText w:val="•"/>
      <w:lvlJc w:val="left"/>
      <w:pPr>
        <w:ind w:left="7840" w:hanging="240"/>
      </w:pPr>
      <w:rPr>
        <w:rFonts w:hint="default"/>
        <w:lang w:val="uk-UA" w:eastAsia="en-US" w:bidi="ar-SA"/>
      </w:rPr>
    </w:lvl>
    <w:lvl w:ilvl="7" w:tplc="A2F070A4">
      <w:numFmt w:val="bullet"/>
      <w:lvlText w:val="•"/>
      <w:lvlJc w:val="left"/>
      <w:pPr>
        <w:ind w:left="8440" w:hanging="240"/>
      </w:pPr>
      <w:rPr>
        <w:rFonts w:hint="default"/>
        <w:lang w:val="uk-UA" w:eastAsia="en-US" w:bidi="ar-SA"/>
      </w:rPr>
    </w:lvl>
    <w:lvl w:ilvl="8" w:tplc="ABC64912">
      <w:numFmt w:val="bullet"/>
      <w:lvlText w:val="•"/>
      <w:lvlJc w:val="left"/>
      <w:pPr>
        <w:ind w:left="9040" w:hanging="240"/>
      </w:pPr>
      <w:rPr>
        <w:rFonts w:hint="default"/>
        <w:lang w:val="uk-UA" w:eastAsia="en-US" w:bidi="ar-SA"/>
      </w:rPr>
    </w:lvl>
  </w:abstractNum>
  <w:abstractNum w:abstractNumId="5" w15:restartNumberingAfterBreak="0">
    <w:nsid w:val="3AAF07B9"/>
    <w:multiLevelType w:val="multilevel"/>
    <w:tmpl w:val="89E8253E"/>
    <w:lvl w:ilvl="0">
      <w:start w:val="2"/>
      <w:numFmt w:val="decimal"/>
      <w:lvlText w:val="%1"/>
      <w:lvlJc w:val="left"/>
      <w:pPr>
        <w:ind w:left="302" w:hanging="571"/>
      </w:pPr>
      <w:rPr>
        <w:rFonts w:hint="default"/>
        <w:lang w:val="uk-UA" w:eastAsia="en-US" w:bidi="ar-SA"/>
      </w:rPr>
    </w:lvl>
    <w:lvl w:ilvl="1">
      <w:start w:val="2"/>
      <w:numFmt w:val="decimal"/>
      <w:lvlText w:val="3.%2."/>
      <w:lvlJc w:val="left"/>
      <w:pPr>
        <w:ind w:left="302" w:hanging="571"/>
      </w:pPr>
      <w:rPr>
        <w:rFonts w:hint="default"/>
        <w:b w:val="0"/>
        <w:i w:val="0"/>
        <w:w w:val="100"/>
        <w:sz w:val="24"/>
        <w:szCs w:val="24"/>
        <w:lang w:val="uk-UA" w:eastAsia="en-US" w:bidi="ar-SA"/>
      </w:rPr>
    </w:lvl>
    <w:lvl w:ilvl="2">
      <w:numFmt w:val="bullet"/>
      <w:lvlText w:val="•"/>
      <w:lvlJc w:val="left"/>
      <w:pPr>
        <w:ind w:left="2288" w:hanging="571"/>
      </w:pPr>
      <w:rPr>
        <w:rFonts w:hint="default"/>
        <w:lang w:val="uk-UA" w:eastAsia="en-US" w:bidi="ar-SA"/>
      </w:rPr>
    </w:lvl>
    <w:lvl w:ilvl="3">
      <w:numFmt w:val="bullet"/>
      <w:lvlText w:val="•"/>
      <w:lvlJc w:val="left"/>
      <w:pPr>
        <w:ind w:left="3282" w:hanging="571"/>
      </w:pPr>
      <w:rPr>
        <w:rFonts w:hint="default"/>
        <w:lang w:val="uk-UA" w:eastAsia="en-US" w:bidi="ar-SA"/>
      </w:rPr>
    </w:lvl>
    <w:lvl w:ilvl="4">
      <w:numFmt w:val="bullet"/>
      <w:lvlText w:val="•"/>
      <w:lvlJc w:val="left"/>
      <w:pPr>
        <w:ind w:left="4276" w:hanging="571"/>
      </w:pPr>
      <w:rPr>
        <w:rFonts w:hint="default"/>
        <w:lang w:val="uk-UA" w:eastAsia="en-US" w:bidi="ar-SA"/>
      </w:rPr>
    </w:lvl>
    <w:lvl w:ilvl="5">
      <w:numFmt w:val="bullet"/>
      <w:lvlText w:val="•"/>
      <w:lvlJc w:val="left"/>
      <w:pPr>
        <w:ind w:left="5270" w:hanging="571"/>
      </w:pPr>
      <w:rPr>
        <w:rFonts w:hint="default"/>
        <w:lang w:val="uk-UA" w:eastAsia="en-US" w:bidi="ar-SA"/>
      </w:rPr>
    </w:lvl>
    <w:lvl w:ilvl="6">
      <w:numFmt w:val="bullet"/>
      <w:lvlText w:val="•"/>
      <w:lvlJc w:val="left"/>
      <w:pPr>
        <w:ind w:left="6264" w:hanging="571"/>
      </w:pPr>
      <w:rPr>
        <w:rFonts w:hint="default"/>
        <w:lang w:val="uk-UA" w:eastAsia="en-US" w:bidi="ar-SA"/>
      </w:rPr>
    </w:lvl>
    <w:lvl w:ilvl="7">
      <w:numFmt w:val="bullet"/>
      <w:lvlText w:val="•"/>
      <w:lvlJc w:val="left"/>
      <w:pPr>
        <w:ind w:left="7258" w:hanging="571"/>
      </w:pPr>
      <w:rPr>
        <w:rFonts w:hint="default"/>
        <w:lang w:val="uk-UA" w:eastAsia="en-US" w:bidi="ar-SA"/>
      </w:rPr>
    </w:lvl>
    <w:lvl w:ilvl="8">
      <w:numFmt w:val="bullet"/>
      <w:lvlText w:val="•"/>
      <w:lvlJc w:val="left"/>
      <w:pPr>
        <w:ind w:left="8252" w:hanging="571"/>
      </w:pPr>
      <w:rPr>
        <w:rFonts w:hint="default"/>
        <w:lang w:val="uk-UA" w:eastAsia="en-US" w:bidi="ar-SA"/>
      </w:rPr>
    </w:lvl>
  </w:abstractNum>
  <w:abstractNum w:abstractNumId="6" w15:restartNumberingAfterBreak="0">
    <w:nsid w:val="56E717B9"/>
    <w:multiLevelType w:val="multilevel"/>
    <w:tmpl w:val="592AF5E6"/>
    <w:lvl w:ilvl="0">
      <w:start w:val="5"/>
      <w:numFmt w:val="decimal"/>
      <w:lvlText w:val="%1"/>
      <w:lvlJc w:val="left"/>
      <w:pPr>
        <w:ind w:left="302" w:hanging="454"/>
      </w:pPr>
      <w:rPr>
        <w:rFonts w:hint="default"/>
        <w:lang w:val="uk-UA" w:eastAsia="en-US" w:bidi="ar-SA"/>
      </w:rPr>
    </w:lvl>
    <w:lvl w:ilvl="1">
      <w:start w:val="1"/>
      <w:numFmt w:val="decimal"/>
      <w:lvlText w:val="%1.%2."/>
      <w:lvlJc w:val="left"/>
      <w:pPr>
        <w:ind w:left="302" w:hanging="454"/>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2288" w:hanging="454"/>
      </w:pPr>
      <w:rPr>
        <w:rFonts w:hint="default"/>
        <w:lang w:val="uk-UA" w:eastAsia="en-US" w:bidi="ar-SA"/>
      </w:rPr>
    </w:lvl>
    <w:lvl w:ilvl="3">
      <w:numFmt w:val="bullet"/>
      <w:lvlText w:val="•"/>
      <w:lvlJc w:val="left"/>
      <w:pPr>
        <w:ind w:left="3282" w:hanging="454"/>
      </w:pPr>
      <w:rPr>
        <w:rFonts w:hint="default"/>
        <w:lang w:val="uk-UA" w:eastAsia="en-US" w:bidi="ar-SA"/>
      </w:rPr>
    </w:lvl>
    <w:lvl w:ilvl="4">
      <w:numFmt w:val="bullet"/>
      <w:lvlText w:val="•"/>
      <w:lvlJc w:val="left"/>
      <w:pPr>
        <w:ind w:left="4276" w:hanging="454"/>
      </w:pPr>
      <w:rPr>
        <w:rFonts w:hint="default"/>
        <w:lang w:val="uk-UA" w:eastAsia="en-US" w:bidi="ar-SA"/>
      </w:rPr>
    </w:lvl>
    <w:lvl w:ilvl="5">
      <w:numFmt w:val="bullet"/>
      <w:lvlText w:val="•"/>
      <w:lvlJc w:val="left"/>
      <w:pPr>
        <w:ind w:left="5270" w:hanging="454"/>
      </w:pPr>
      <w:rPr>
        <w:rFonts w:hint="default"/>
        <w:lang w:val="uk-UA" w:eastAsia="en-US" w:bidi="ar-SA"/>
      </w:rPr>
    </w:lvl>
    <w:lvl w:ilvl="6">
      <w:numFmt w:val="bullet"/>
      <w:lvlText w:val="•"/>
      <w:lvlJc w:val="left"/>
      <w:pPr>
        <w:ind w:left="6264" w:hanging="454"/>
      </w:pPr>
      <w:rPr>
        <w:rFonts w:hint="default"/>
        <w:lang w:val="uk-UA" w:eastAsia="en-US" w:bidi="ar-SA"/>
      </w:rPr>
    </w:lvl>
    <w:lvl w:ilvl="7">
      <w:numFmt w:val="bullet"/>
      <w:lvlText w:val="•"/>
      <w:lvlJc w:val="left"/>
      <w:pPr>
        <w:ind w:left="7258" w:hanging="454"/>
      </w:pPr>
      <w:rPr>
        <w:rFonts w:hint="default"/>
        <w:lang w:val="uk-UA" w:eastAsia="en-US" w:bidi="ar-SA"/>
      </w:rPr>
    </w:lvl>
    <w:lvl w:ilvl="8">
      <w:numFmt w:val="bullet"/>
      <w:lvlText w:val="•"/>
      <w:lvlJc w:val="left"/>
      <w:pPr>
        <w:ind w:left="8252" w:hanging="454"/>
      </w:pPr>
      <w:rPr>
        <w:rFonts w:hint="default"/>
        <w:lang w:val="uk-UA" w:eastAsia="en-US" w:bidi="ar-SA"/>
      </w:rPr>
    </w:lvl>
  </w:abstractNum>
  <w:abstractNum w:abstractNumId="7" w15:restartNumberingAfterBreak="0">
    <w:nsid w:val="62D60072"/>
    <w:multiLevelType w:val="singleLevel"/>
    <w:tmpl w:val="91B8DF3C"/>
    <w:lvl w:ilvl="0">
      <w:numFmt w:val="bullet"/>
      <w:lvlText w:val="-"/>
      <w:lvlJc w:val="left"/>
      <w:pPr>
        <w:tabs>
          <w:tab w:val="num" w:pos="1080"/>
        </w:tabs>
        <w:ind w:left="1080" w:hanging="360"/>
      </w:pPr>
      <w:rPr>
        <w:rFonts w:hint="default"/>
      </w:rPr>
    </w:lvl>
  </w:abstractNum>
  <w:abstractNum w:abstractNumId="8" w15:restartNumberingAfterBreak="0">
    <w:nsid w:val="68570D3F"/>
    <w:multiLevelType w:val="multilevel"/>
    <w:tmpl w:val="145C7BAA"/>
    <w:lvl w:ilvl="0">
      <w:start w:val="4"/>
      <w:numFmt w:val="decimal"/>
      <w:lvlText w:val="%1"/>
      <w:lvlJc w:val="left"/>
      <w:pPr>
        <w:ind w:left="1430" w:hanging="420"/>
      </w:pPr>
      <w:rPr>
        <w:rFonts w:hint="default"/>
        <w:lang w:val="uk-UA" w:eastAsia="en-US" w:bidi="ar-SA"/>
      </w:rPr>
    </w:lvl>
    <w:lvl w:ilvl="1">
      <w:start w:val="1"/>
      <w:numFmt w:val="decimal"/>
      <w:lvlText w:val="%1.%2."/>
      <w:lvlJc w:val="left"/>
      <w:pPr>
        <w:ind w:left="1430" w:hanging="420"/>
      </w:pPr>
      <w:rPr>
        <w:rFonts w:ascii="Times New Roman" w:eastAsia="Times New Roman" w:hAnsi="Times New Roman" w:cs="Times New Roman" w:hint="default"/>
        <w:b/>
        <w:bCs/>
        <w:w w:val="100"/>
        <w:sz w:val="24"/>
        <w:szCs w:val="24"/>
        <w:lang w:val="uk-UA" w:eastAsia="en-US" w:bidi="ar-SA"/>
      </w:rPr>
    </w:lvl>
    <w:lvl w:ilvl="2">
      <w:start w:val="1"/>
      <w:numFmt w:val="decimal"/>
      <w:lvlText w:val="%1.%2.%3."/>
      <w:lvlJc w:val="left"/>
      <w:pPr>
        <w:ind w:left="302" w:hanging="631"/>
      </w:pPr>
      <w:rPr>
        <w:rFonts w:ascii="Times New Roman" w:eastAsia="Times New Roman" w:hAnsi="Times New Roman" w:cs="Times New Roman" w:hint="default"/>
        <w:w w:val="100"/>
        <w:sz w:val="24"/>
        <w:szCs w:val="24"/>
        <w:lang w:val="uk-UA" w:eastAsia="en-US" w:bidi="ar-SA"/>
      </w:rPr>
    </w:lvl>
    <w:lvl w:ilvl="3">
      <w:numFmt w:val="bullet"/>
      <w:lvlText w:val="•"/>
      <w:lvlJc w:val="left"/>
      <w:pPr>
        <w:ind w:left="2697" w:hanging="631"/>
      </w:pPr>
      <w:rPr>
        <w:rFonts w:hint="default"/>
        <w:lang w:val="uk-UA" w:eastAsia="en-US" w:bidi="ar-SA"/>
      </w:rPr>
    </w:lvl>
    <w:lvl w:ilvl="4">
      <w:numFmt w:val="bullet"/>
      <w:lvlText w:val="•"/>
      <w:lvlJc w:val="left"/>
      <w:pPr>
        <w:ind w:left="3775" w:hanging="631"/>
      </w:pPr>
      <w:rPr>
        <w:rFonts w:hint="default"/>
        <w:lang w:val="uk-UA" w:eastAsia="en-US" w:bidi="ar-SA"/>
      </w:rPr>
    </w:lvl>
    <w:lvl w:ilvl="5">
      <w:numFmt w:val="bullet"/>
      <w:lvlText w:val="•"/>
      <w:lvlJc w:val="left"/>
      <w:pPr>
        <w:ind w:left="4852" w:hanging="631"/>
      </w:pPr>
      <w:rPr>
        <w:rFonts w:hint="default"/>
        <w:lang w:val="uk-UA" w:eastAsia="en-US" w:bidi="ar-SA"/>
      </w:rPr>
    </w:lvl>
    <w:lvl w:ilvl="6">
      <w:numFmt w:val="bullet"/>
      <w:lvlText w:val="•"/>
      <w:lvlJc w:val="left"/>
      <w:pPr>
        <w:ind w:left="5930" w:hanging="631"/>
      </w:pPr>
      <w:rPr>
        <w:rFonts w:hint="default"/>
        <w:lang w:val="uk-UA" w:eastAsia="en-US" w:bidi="ar-SA"/>
      </w:rPr>
    </w:lvl>
    <w:lvl w:ilvl="7">
      <w:numFmt w:val="bullet"/>
      <w:lvlText w:val="•"/>
      <w:lvlJc w:val="left"/>
      <w:pPr>
        <w:ind w:left="7007" w:hanging="631"/>
      </w:pPr>
      <w:rPr>
        <w:rFonts w:hint="default"/>
        <w:lang w:val="uk-UA" w:eastAsia="en-US" w:bidi="ar-SA"/>
      </w:rPr>
    </w:lvl>
    <w:lvl w:ilvl="8">
      <w:numFmt w:val="bullet"/>
      <w:lvlText w:val="•"/>
      <w:lvlJc w:val="left"/>
      <w:pPr>
        <w:ind w:left="8085" w:hanging="631"/>
      </w:pPr>
      <w:rPr>
        <w:rFonts w:hint="default"/>
        <w:lang w:val="uk-UA" w:eastAsia="en-US" w:bidi="ar-SA"/>
      </w:rPr>
    </w:lvl>
  </w:abstractNum>
  <w:abstractNum w:abstractNumId="9" w15:restartNumberingAfterBreak="0">
    <w:nsid w:val="712868C5"/>
    <w:multiLevelType w:val="hybridMultilevel"/>
    <w:tmpl w:val="20F6DE0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717D1015"/>
    <w:multiLevelType w:val="multilevel"/>
    <w:tmpl w:val="42786474"/>
    <w:lvl w:ilvl="0">
      <w:start w:val="1"/>
      <w:numFmt w:val="decimal"/>
      <w:lvlText w:val="%1"/>
      <w:lvlJc w:val="left"/>
      <w:pPr>
        <w:ind w:left="302" w:hanging="444"/>
      </w:pPr>
      <w:rPr>
        <w:rFonts w:hint="default"/>
        <w:lang w:val="uk-UA" w:eastAsia="en-US" w:bidi="ar-SA"/>
      </w:rPr>
    </w:lvl>
    <w:lvl w:ilvl="1">
      <w:start w:val="1"/>
      <w:numFmt w:val="decimal"/>
      <w:lvlText w:val="%1.%2."/>
      <w:lvlJc w:val="left"/>
      <w:pPr>
        <w:ind w:left="302" w:hanging="444"/>
      </w:pPr>
      <w:rPr>
        <w:rFonts w:ascii="Times New Roman" w:eastAsia="Times New Roman" w:hAnsi="Times New Roman" w:cs="Times New Roman" w:hint="default"/>
        <w:b w:val="0"/>
        <w:w w:val="100"/>
        <w:sz w:val="24"/>
        <w:szCs w:val="24"/>
        <w:lang w:val="uk-UA" w:eastAsia="en-US" w:bidi="ar-SA"/>
      </w:rPr>
    </w:lvl>
    <w:lvl w:ilvl="2">
      <w:numFmt w:val="bullet"/>
      <w:lvlText w:val="•"/>
      <w:lvlJc w:val="left"/>
      <w:pPr>
        <w:ind w:left="2288" w:hanging="444"/>
      </w:pPr>
      <w:rPr>
        <w:rFonts w:hint="default"/>
        <w:lang w:val="uk-UA" w:eastAsia="en-US" w:bidi="ar-SA"/>
      </w:rPr>
    </w:lvl>
    <w:lvl w:ilvl="3">
      <w:numFmt w:val="bullet"/>
      <w:lvlText w:val="•"/>
      <w:lvlJc w:val="left"/>
      <w:pPr>
        <w:ind w:left="3282" w:hanging="444"/>
      </w:pPr>
      <w:rPr>
        <w:rFonts w:hint="default"/>
        <w:lang w:val="uk-UA" w:eastAsia="en-US" w:bidi="ar-SA"/>
      </w:rPr>
    </w:lvl>
    <w:lvl w:ilvl="4">
      <w:numFmt w:val="bullet"/>
      <w:lvlText w:val="•"/>
      <w:lvlJc w:val="left"/>
      <w:pPr>
        <w:ind w:left="4276" w:hanging="444"/>
      </w:pPr>
      <w:rPr>
        <w:rFonts w:hint="default"/>
        <w:lang w:val="uk-UA" w:eastAsia="en-US" w:bidi="ar-SA"/>
      </w:rPr>
    </w:lvl>
    <w:lvl w:ilvl="5">
      <w:numFmt w:val="bullet"/>
      <w:lvlText w:val="•"/>
      <w:lvlJc w:val="left"/>
      <w:pPr>
        <w:ind w:left="5270" w:hanging="444"/>
      </w:pPr>
      <w:rPr>
        <w:rFonts w:hint="default"/>
        <w:lang w:val="uk-UA" w:eastAsia="en-US" w:bidi="ar-SA"/>
      </w:rPr>
    </w:lvl>
    <w:lvl w:ilvl="6">
      <w:numFmt w:val="bullet"/>
      <w:lvlText w:val="•"/>
      <w:lvlJc w:val="left"/>
      <w:pPr>
        <w:ind w:left="6264" w:hanging="444"/>
      </w:pPr>
      <w:rPr>
        <w:rFonts w:hint="default"/>
        <w:lang w:val="uk-UA" w:eastAsia="en-US" w:bidi="ar-SA"/>
      </w:rPr>
    </w:lvl>
    <w:lvl w:ilvl="7">
      <w:numFmt w:val="bullet"/>
      <w:lvlText w:val="•"/>
      <w:lvlJc w:val="left"/>
      <w:pPr>
        <w:ind w:left="7258" w:hanging="444"/>
      </w:pPr>
      <w:rPr>
        <w:rFonts w:hint="default"/>
        <w:lang w:val="uk-UA" w:eastAsia="en-US" w:bidi="ar-SA"/>
      </w:rPr>
    </w:lvl>
    <w:lvl w:ilvl="8">
      <w:numFmt w:val="bullet"/>
      <w:lvlText w:val="•"/>
      <w:lvlJc w:val="left"/>
      <w:pPr>
        <w:ind w:left="8252" w:hanging="444"/>
      </w:pPr>
      <w:rPr>
        <w:rFonts w:hint="default"/>
        <w:lang w:val="uk-UA" w:eastAsia="en-US" w:bidi="ar-SA"/>
      </w:rPr>
    </w:lvl>
  </w:abstractNum>
  <w:abstractNum w:abstractNumId="11" w15:restartNumberingAfterBreak="0">
    <w:nsid w:val="79DA6887"/>
    <w:multiLevelType w:val="multilevel"/>
    <w:tmpl w:val="9D80B882"/>
    <w:lvl w:ilvl="0">
      <w:start w:val="3"/>
      <w:numFmt w:val="decimal"/>
      <w:lvlText w:val="%1"/>
      <w:lvlJc w:val="left"/>
      <w:pPr>
        <w:ind w:left="302" w:hanging="430"/>
      </w:pPr>
      <w:rPr>
        <w:rFonts w:hint="default"/>
        <w:lang w:val="uk-UA" w:eastAsia="en-US" w:bidi="ar-SA"/>
      </w:rPr>
    </w:lvl>
    <w:lvl w:ilvl="1">
      <w:start w:val="1"/>
      <w:numFmt w:val="decimal"/>
      <w:lvlText w:val="%1.%2."/>
      <w:lvlJc w:val="left"/>
      <w:pPr>
        <w:ind w:left="302" w:hanging="430"/>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2288" w:hanging="430"/>
      </w:pPr>
      <w:rPr>
        <w:rFonts w:hint="default"/>
        <w:lang w:val="uk-UA" w:eastAsia="en-US" w:bidi="ar-SA"/>
      </w:rPr>
    </w:lvl>
    <w:lvl w:ilvl="3">
      <w:numFmt w:val="bullet"/>
      <w:lvlText w:val="•"/>
      <w:lvlJc w:val="left"/>
      <w:pPr>
        <w:ind w:left="3282" w:hanging="430"/>
      </w:pPr>
      <w:rPr>
        <w:rFonts w:hint="default"/>
        <w:lang w:val="uk-UA" w:eastAsia="en-US" w:bidi="ar-SA"/>
      </w:rPr>
    </w:lvl>
    <w:lvl w:ilvl="4">
      <w:numFmt w:val="bullet"/>
      <w:lvlText w:val="•"/>
      <w:lvlJc w:val="left"/>
      <w:pPr>
        <w:ind w:left="4276" w:hanging="430"/>
      </w:pPr>
      <w:rPr>
        <w:rFonts w:hint="default"/>
        <w:lang w:val="uk-UA" w:eastAsia="en-US" w:bidi="ar-SA"/>
      </w:rPr>
    </w:lvl>
    <w:lvl w:ilvl="5">
      <w:numFmt w:val="bullet"/>
      <w:lvlText w:val="•"/>
      <w:lvlJc w:val="left"/>
      <w:pPr>
        <w:ind w:left="5270" w:hanging="430"/>
      </w:pPr>
      <w:rPr>
        <w:rFonts w:hint="default"/>
        <w:lang w:val="uk-UA" w:eastAsia="en-US" w:bidi="ar-SA"/>
      </w:rPr>
    </w:lvl>
    <w:lvl w:ilvl="6">
      <w:numFmt w:val="bullet"/>
      <w:lvlText w:val="•"/>
      <w:lvlJc w:val="left"/>
      <w:pPr>
        <w:ind w:left="6264" w:hanging="430"/>
      </w:pPr>
      <w:rPr>
        <w:rFonts w:hint="default"/>
        <w:lang w:val="uk-UA" w:eastAsia="en-US" w:bidi="ar-SA"/>
      </w:rPr>
    </w:lvl>
    <w:lvl w:ilvl="7">
      <w:numFmt w:val="bullet"/>
      <w:lvlText w:val="•"/>
      <w:lvlJc w:val="left"/>
      <w:pPr>
        <w:ind w:left="7258" w:hanging="430"/>
      </w:pPr>
      <w:rPr>
        <w:rFonts w:hint="default"/>
        <w:lang w:val="uk-UA" w:eastAsia="en-US" w:bidi="ar-SA"/>
      </w:rPr>
    </w:lvl>
    <w:lvl w:ilvl="8">
      <w:numFmt w:val="bullet"/>
      <w:lvlText w:val="•"/>
      <w:lvlJc w:val="left"/>
      <w:pPr>
        <w:ind w:left="8252" w:hanging="430"/>
      </w:pPr>
      <w:rPr>
        <w:rFonts w:hint="default"/>
        <w:lang w:val="uk-UA" w:eastAsia="en-US" w:bidi="ar-SA"/>
      </w:rPr>
    </w:lvl>
  </w:abstractNum>
  <w:abstractNum w:abstractNumId="12" w15:restartNumberingAfterBreak="0">
    <w:nsid w:val="79FA47A5"/>
    <w:multiLevelType w:val="multilevel"/>
    <w:tmpl w:val="42786474"/>
    <w:lvl w:ilvl="0">
      <w:start w:val="1"/>
      <w:numFmt w:val="decimal"/>
      <w:lvlText w:val="%1"/>
      <w:lvlJc w:val="left"/>
      <w:pPr>
        <w:ind w:left="302" w:hanging="444"/>
      </w:pPr>
      <w:rPr>
        <w:rFonts w:hint="default"/>
        <w:lang w:val="uk-UA" w:eastAsia="en-US" w:bidi="ar-SA"/>
      </w:rPr>
    </w:lvl>
    <w:lvl w:ilvl="1">
      <w:start w:val="1"/>
      <w:numFmt w:val="decimal"/>
      <w:lvlText w:val="%1.%2."/>
      <w:lvlJc w:val="left"/>
      <w:pPr>
        <w:ind w:left="302" w:hanging="444"/>
      </w:pPr>
      <w:rPr>
        <w:rFonts w:ascii="Times New Roman" w:eastAsia="Times New Roman" w:hAnsi="Times New Roman" w:cs="Times New Roman" w:hint="default"/>
        <w:b w:val="0"/>
        <w:w w:val="100"/>
        <w:sz w:val="24"/>
        <w:szCs w:val="24"/>
        <w:lang w:val="uk-UA" w:eastAsia="en-US" w:bidi="ar-SA"/>
      </w:rPr>
    </w:lvl>
    <w:lvl w:ilvl="2">
      <w:numFmt w:val="bullet"/>
      <w:lvlText w:val="•"/>
      <w:lvlJc w:val="left"/>
      <w:pPr>
        <w:ind w:left="2288" w:hanging="444"/>
      </w:pPr>
      <w:rPr>
        <w:rFonts w:hint="default"/>
        <w:lang w:val="uk-UA" w:eastAsia="en-US" w:bidi="ar-SA"/>
      </w:rPr>
    </w:lvl>
    <w:lvl w:ilvl="3">
      <w:numFmt w:val="bullet"/>
      <w:lvlText w:val="•"/>
      <w:lvlJc w:val="left"/>
      <w:pPr>
        <w:ind w:left="3282" w:hanging="444"/>
      </w:pPr>
      <w:rPr>
        <w:rFonts w:hint="default"/>
        <w:lang w:val="uk-UA" w:eastAsia="en-US" w:bidi="ar-SA"/>
      </w:rPr>
    </w:lvl>
    <w:lvl w:ilvl="4">
      <w:numFmt w:val="bullet"/>
      <w:lvlText w:val="•"/>
      <w:lvlJc w:val="left"/>
      <w:pPr>
        <w:ind w:left="4276" w:hanging="444"/>
      </w:pPr>
      <w:rPr>
        <w:rFonts w:hint="default"/>
        <w:lang w:val="uk-UA" w:eastAsia="en-US" w:bidi="ar-SA"/>
      </w:rPr>
    </w:lvl>
    <w:lvl w:ilvl="5">
      <w:numFmt w:val="bullet"/>
      <w:lvlText w:val="•"/>
      <w:lvlJc w:val="left"/>
      <w:pPr>
        <w:ind w:left="5270" w:hanging="444"/>
      </w:pPr>
      <w:rPr>
        <w:rFonts w:hint="default"/>
        <w:lang w:val="uk-UA" w:eastAsia="en-US" w:bidi="ar-SA"/>
      </w:rPr>
    </w:lvl>
    <w:lvl w:ilvl="6">
      <w:numFmt w:val="bullet"/>
      <w:lvlText w:val="•"/>
      <w:lvlJc w:val="left"/>
      <w:pPr>
        <w:ind w:left="6264" w:hanging="444"/>
      </w:pPr>
      <w:rPr>
        <w:rFonts w:hint="default"/>
        <w:lang w:val="uk-UA" w:eastAsia="en-US" w:bidi="ar-SA"/>
      </w:rPr>
    </w:lvl>
    <w:lvl w:ilvl="7">
      <w:numFmt w:val="bullet"/>
      <w:lvlText w:val="•"/>
      <w:lvlJc w:val="left"/>
      <w:pPr>
        <w:ind w:left="7258" w:hanging="444"/>
      </w:pPr>
      <w:rPr>
        <w:rFonts w:hint="default"/>
        <w:lang w:val="uk-UA" w:eastAsia="en-US" w:bidi="ar-SA"/>
      </w:rPr>
    </w:lvl>
    <w:lvl w:ilvl="8">
      <w:numFmt w:val="bullet"/>
      <w:lvlText w:val="•"/>
      <w:lvlJc w:val="left"/>
      <w:pPr>
        <w:ind w:left="8252" w:hanging="444"/>
      </w:pPr>
      <w:rPr>
        <w:rFonts w:hint="default"/>
        <w:lang w:val="uk-UA" w:eastAsia="en-US" w:bidi="ar-SA"/>
      </w:rPr>
    </w:lvl>
  </w:abstractNum>
  <w:num w:numId="1">
    <w:abstractNumId w:val="7"/>
  </w:num>
  <w:num w:numId="2">
    <w:abstractNumId w:val="12"/>
  </w:num>
  <w:num w:numId="3">
    <w:abstractNumId w:val="9"/>
  </w:num>
  <w:num w:numId="4">
    <w:abstractNumId w:val="0"/>
  </w:num>
  <w:num w:numId="5">
    <w:abstractNumId w:val="11"/>
  </w:num>
  <w:num w:numId="6">
    <w:abstractNumId w:val="8"/>
  </w:num>
  <w:num w:numId="7">
    <w:abstractNumId w:val="1"/>
  </w:num>
  <w:num w:numId="8">
    <w:abstractNumId w:val="6"/>
  </w:num>
  <w:num w:numId="9">
    <w:abstractNumId w:val="10"/>
  </w:num>
  <w:num w:numId="10">
    <w:abstractNumId w:val="2"/>
  </w:num>
  <w:num w:numId="11">
    <w:abstractNumId w:val="5"/>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3DB"/>
    <w:rsid w:val="00102E5B"/>
    <w:rsid w:val="0014526E"/>
    <w:rsid w:val="001A5A0A"/>
    <w:rsid w:val="002557B2"/>
    <w:rsid w:val="00261984"/>
    <w:rsid w:val="002900DB"/>
    <w:rsid w:val="002964DE"/>
    <w:rsid w:val="002F3EA7"/>
    <w:rsid w:val="00323CE6"/>
    <w:rsid w:val="00336DB3"/>
    <w:rsid w:val="00340E67"/>
    <w:rsid w:val="00485F0E"/>
    <w:rsid w:val="004A0AD3"/>
    <w:rsid w:val="004C5BE8"/>
    <w:rsid w:val="004F19E9"/>
    <w:rsid w:val="00514963"/>
    <w:rsid w:val="00562734"/>
    <w:rsid w:val="005D53DB"/>
    <w:rsid w:val="00651CE9"/>
    <w:rsid w:val="00660D99"/>
    <w:rsid w:val="006617E2"/>
    <w:rsid w:val="006970A5"/>
    <w:rsid w:val="006A6975"/>
    <w:rsid w:val="006C32ED"/>
    <w:rsid w:val="0070098D"/>
    <w:rsid w:val="00757EB9"/>
    <w:rsid w:val="007A39F3"/>
    <w:rsid w:val="007B32E9"/>
    <w:rsid w:val="008105FE"/>
    <w:rsid w:val="00822D15"/>
    <w:rsid w:val="009072ED"/>
    <w:rsid w:val="009119E0"/>
    <w:rsid w:val="00965BB6"/>
    <w:rsid w:val="009B2F09"/>
    <w:rsid w:val="00A754DC"/>
    <w:rsid w:val="00A8165E"/>
    <w:rsid w:val="00A963A4"/>
    <w:rsid w:val="00AC64A9"/>
    <w:rsid w:val="00AD6385"/>
    <w:rsid w:val="00B719B4"/>
    <w:rsid w:val="00BA0719"/>
    <w:rsid w:val="00BF45DA"/>
    <w:rsid w:val="00CC018D"/>
    <w:rsid w:val="00CE00E9"/>
    <w:rsid w:val="00D77AF3"/>
    <w:rsid w:val="00D934E9"/>
    <w:rsid w:val="00DC42FF"/>
    <w:rsid w:val="00E22A51"/>
    <w:rsid w:val="00E6708A"/>
    <w:rsid w:val="00E71FA3"/>
    <w:rsid w:val="00EA7EFB"/>
    <w:rsid w:val="00FA1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BC81AE-3BF7-461B-92F7-0039EECE3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53DB"/>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uiPriority w:val="9"/>
    <w:qFormat/>
    <w:rsid w:val="009119E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qFormat/>
    <w:rsid w:val="005D53DB"/>
    <w:pPr>
      <w:keepNext/>
      <w:jc w:val="center"/>
      <w:outlineLvl w:val="4"/>
    </w:pPr>
    <w:rPr>
      <w:b/>
      <w:sz w:val="28"/>
      <w:lang w:val="uk-UA"/>
    </w:rPr>
  </w:style>
  <w:style w:type="paragraph" w:styleId="7">
    <w:name w:val="heading 7"/>
    <w:basedOn w:val="a"/>
    <w:next w:val="a"/>
    <w:link w:val="70"/>
    <w:qFormat/>
    <w:rsid w:val="005D53DB"/>
    <w:pPr>
      <w:keepNext/>
      <w:jc w:val="center"/>
      <w:outlineLvl w:val="6"/>
    </w:pPr>
    <w:rPr>
      <w:b/>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5D53DB"/>
    <w:rPr>
      <w:rFonts w:ascii="Times New Roman" w:eastAsia="Times New Roman" w:hAnsi="Times New Roman" w:cs="Times New Roman"/>
      <w:b/>
      <w:sz w:val="28"/>
      <w:szCs w:val="20"/>
      <w:lang w:val="uk-UA" w:eastAsia="ru-RU"/>
    </w:rPr>
  </w:style>
  <w:style w:type="character" w:customStyle="1" w:styleId="70">
    <w:name w:val="Заголовок 7 Знак"/>
    <w:basedOn w:val="a0"/>
    <w:link w:val="7"/>
    <w:rsid w:val="005D53DB"/>
    <w:rPr>
      <w:rFonts w:ascii="Times New Roman" w:eastAsia="Times New Roman" w:hAnsi="Times New Roman" w:cs="Times New Roman"/>
      <w:b/>
      <w:sz w:val="20"/>
      <w:szCs w:val="20"/>
      <w:lang w:val="uk-UA" w:eastAsia="ru-RU"/>
    </w:rPr>
  </w:style>
  <w:style w:type="paragraph" w:styleId="a3">
    <w:name w:val="Body Text"/>
    <w:basedOn w:val="a"/>
    <w:link w:val="a4"/>
    <w:rsid w:val="005D53DB"/>
    <w:pPr>
      <w:jc w:val="both"/>
    </w:pPr>
    <w:rPr>
      <w:sz w:val="28"/>
      <w:lang w:val="uk-UA"/>
    </w:rPr>
  </w:style>
  <w:style w:type="character" w:customStyle="1" w:styleId="a4">
    <w:name w:val="Основной текст Знак"/>
    <w:basedOn w:val="a0"/>
    <w:link w:val="a3"/>
    <w:rsid w:val="005D53DB"/>
    <w:rPr>
      <w:rFonts w:ascii="Times New Roman" w:eastAsia="Times New Roman" w:hAnsi="Times New Roman" w:cs="Times New Roman"/>
      <w:sz w:val="28"/>
      <w:szCs w:val="20"/>
      <w:lang w:val="uk-UA" w:eastAsia="ru-RU"/>
    </w:rPr>
  </w:style>
  <w:style w:type="paragraph" w:styleId="a5">
    <w:name w:val="Body Text Indent"/>
    <w:basedOn w:val="a"/>
    <w:link w:val="a6"/>
    <w:rsid w:val="005D53DB"/>
    <w:pPr>
      <w:ind w:firstLine="720"/>
      <w:jc w:val="both"/>
    </w:pPr>
    <w:rPr>
      <w:sz w:val="28"/>
      <w:lang w:val="uk-UA"/>
    </w:rPr>
  </w:style>
  <w:style w:type="character" w:customStyle="1" w:styleId="a6">
    <w:name w:val="Основной текст с отступом Знак"/>
    <w:basedOn w:val="a0"/>
    <w:link w:val="a5"/>
    <w:rsid w:val="005D53DB"/>
    <w:rPr>
      <w:rFonts w:ascii="Times New Roman" w:eastAsia="Times New Roman" w:hAnsi="Times New Roman" w:cs="Times New Roman"/>
      <w:sz w:val="28"/>
      <w:szCs w:val="20"/>
      <w:lang w:val="uk-UA" w:eastAsia="ru-RU"/>
    </w:rPr>
  </w:style>
  <w:style w:type="paragraph" w:styleId="3">
    <w:name w:val="Body Text 3"/>
    <w:basedOn w:val="a"/>
    <w:link w:val="30"/>
    <w:rsid w:val="005D53DB"/>
    <w:pPr>
      <w:jc w:val="both"/>
    </w:pPr>
    <w:rPr>
      <w:sz w:val="28"/>
      <w:lang w:val="uk-UA"/>
    </w:rPr>
  </w:style>
  <w:style w:type="character" w:customStyle="1" w:styleId="30">
    <w:name w:val="Основной текст 3 Знак"/>
    <w:basedOn w:val="a0"/>
    <w:link w:val="3"/>
    <w:rsid w:val="005D53DB"/>
    <w:rPr>
      <w:rFonts w:ascii="Times New Roman" w:eastAsia="Times New Roman" w:hAnsi="Times New Roman" w:cs="Times New Roman"/>
      <w:sz w:val="28"/>
      <w:szCs w:val="20"/>
      <w:lang w:val="uk-UA" w:eastAsia="ru-RU"/>
    </w:rPr>
  </w:style>
  <w:style w:type="paragraph" w:styleId="2">
    <w:name w:val="Body Text Indent 2"/>
    <w:basedOn w:val="a"/>
    <w:link w:val="20"/>
    <w:rsid w:val="005D53DB"/>
    <w:pPr>
      <w:tabs>
        <w:tab w:val="left" w:pos="709"/>
      </w:tabs>
      <w:ind w:firstLine="720"/>
      <w:jc w:val="both"/>
    </w:pPr>
    <w:rPr>
      <w:sz w:val="24"/>
      <w:lang w:val="uk-UA"/>
    </w:rPr>
  </w:style>
  <w:style w:type="character" w:customStyle="1" w:styleId="20">
    <w:name w:val="Основной текст с отступом 2 Знак"/>
    <w:basedOn w:val="a0"/>
    <w:link w:val="2"/>
    <w:rsid w:val="005D53DB"/>
    <w:rPr>
      <w:rFonts w:ascii="Times New Roman" w:eastAsia="Times New Roman" w:hAnsi="Times New Roman" w:cs="Times New Roman"/>
      <w:sz w:val="24"/>
      <w:szCs w:val="20"/>
      <w:lang w:val="uk-UA" w:eastAsia="ru-RU"/>
    </w:rPr>
  </w:style>
  <w:style w:type="paragraph" w:customStyle="1" w:styleId="a7">
    <w:name w:val="Ì³é ñòèëü"/>
    <w:basedOn w:val="a"/>
    <w:rsid w:val="005D53DB"/>
    <w:pPr>
      <w:jc w:val="both"/>
    </w:pPr>
    <w:rPr>
      <w:sz w:val="28"/>
      <w:lang w:val="uk-UA"/>
    </w:rPr>
  </w:style>
  <w:style w:type="paragraph" w:styleId="31">
    <w:name w:val="Body Text Indent 3"/>
    <w:basedOn w:val="a"/>
    <w:link w:val="32"/>
    <w:rsid w:val="005D53DB"/>
    <w:pPr>
      <w:ind w:firstLine="567"/>
      <w:jc w:val="both"/>
    </w:pPr>
    <w:rPr>
      <w:sz w:val="24"/>
      <w:lang w:val="uk-UA"/>
    </w:rPr>
  </w:style>
  <w:style w:type="character" w:customStyle="1" w:styleId="32">
    <w:name w:val="Основной текст с отступом 3 Знак"/>
    <w:basedOn w:val="a0"/>
    <w:link w:val="31"/>
    <w:rsid w:val="005D53DB"/>
    <w:rPr>
      <w:rFonts w:ascii="Times New Roman" w:eastAsia="Times New Roman" w:hAnsi="Times New Roman" w:cs="Times New Roman"/>
      <w:sz w:val="24"/>
      <w:szCs w:val="20"/>
      <w:lang w:val="uk-UA" w:eastAsia="ru-RU"/>
    </w:rPr>
  </w:style>
  <w:style w:type="paragraph" w:styleId="a8">
    <w:name w:val="header"/>
    <w:basedOn w:val="a"/>
    <w:link w:val="a9"/>
    <w:uiPriority w:val="99"/>
    <w:unhideWhenUsed/>
    <w:rsid w:val="00514963"/>
    <w:pPr>
      <w:tabs>
        <w:tab w:val="center" w:pos="4844"/>
        <w:tab w:val="right" w:pos="9689"/>
      </w:tabs>
    </w:pPr>
  </w:style>
  <w:style w:type="character" w:customStyle="1" w:styleId="a9">
    <w:name w:val="Верхний колонтитул Знак"/>
    <w:basedOn w:val="a0"/>
    <w:link w:val="a8"/>
    <w:uiPriority w:val="99"/>
    <w:rsid w:val="00514963"/>
    <w:rPr>
      <w:rFonts w:ascii="Times New Roman" w:eastAsia="Times New Roman" w:hAnsi="Times New Roman" w:cs="Times New Roman"/>
      <w:sz w:val="20"/>
      <w:szCs w:val="20"/>
      <w:lang w:val="ru-RU" w:eastAsia="ru-RU"/>
    </w:rPr>
  </w:style>
  <w:style w:type="paragraph" w:styleId="aa">
    <w:name w:val="footer"/>
    <w:basedOn w:val="a"/>
    <w:link w:val="ab"/>
    <w:uiPriority w:val="99"/>
    <w:unhideWhenUsed/>
    <w:rsid w:val="00514963"/>
    <w:pPr>
      <w:tabs>
        <w:tab w:val="center" w:pos="4844"/>
        <w:tab w:val="right" w:pos="9689"/>
      </w:tabs>
    </w:pPr>
  </w:style>
  <w:style w:type="character" w:customStyle="1" w:styleId="ab">
    <w:name w:val="Нижний колонтитул Знак"/>
    <w:basedOn w:val="a0"/>
    <w:link w:val="aa"/>
    <w:uiPriority w:val="99"/>
    <w:rsid w:val="00514963"/>
    <w:rPr>
      <w:rFonts w:ascii="Times New Roman" w:eastAsia="Times New Roman" w:hAnsi="Times New Roman" w:cs="Times New Roman"/>
      <w:sz w:val="20"/>
      <w:szCs w:val="20"/>
      <w:lang w:val="ru-RU" w:eastAsia="ru-RU"/>
    </w:rPr>
  </w:style>
  <w:style w:type="paragraph" w:styleId="ac">
    <w:name w:val="Balloon Text"/>
    <w:basedOn w:val="a"/>
    <w:link w:val="ad"/>
    <w:uiPriority w:val="99"/>
    <w:semiHidden/>
    <w:unhideWhenUsed/>
    <w:rsid w:val="00514963"/>
    <w:rPr>
      <w:rFonts w:ascii="Tahoma" w:hAnsi="Tahoma" w:cs="Tahoma"/>
      <w:sz w:val="16"/>
      <w:szCs w:val="16"/>
    </w:rPr>
  </w:style>
  <w:style w:type="character" w:customStyle="1" w:styleId="ad">
    <w:name w:val="Текст выноски Знак"/>
    <w:basedOn w:val="a0"/>
    <w:link w:val="ac"/>
    <w:uiPriority w:val="99"/>
    <w:semiHidden/>
    <w:rsid w:val="00514963"/>
    <w:rPr>
      <w:rFonts w:ascii="Tahoma" w:eastAsia="Times New Roman" w:hAnsi="Tahoma" w:cs="Tahoma"/>
      <w:sz w:val="16"/>
      <w:szCs w:val="16"/>
      <w:lang w:val="ru-RU" w:eastAsia="ru-RU"/>
    </w:rPr>
  </w:style>
  <w:style w:type="character" w:styleId="ae">
    <w:name w:val="annotation reference"/>
    <w:basedOn w:val="a0"/>
    <w:uiPriority w:val="99"/>
    <w:semiHidden/>
    <w:unhideWhenUsed/>
    <w:rsid w:val="00651CE9"/>
    <w:rPr>
      <w:sz w:val="16"/>
      <w:szCs w:val="16"/>
    </w:rPr>
  </w:style>
  <w:style w:type="paragraph" w:styleId="af">
    <w:name w:val="annotation text"/>
    <w:basedOn w:val="a"/>
    <w:link w:val="af0"/>
    <w:uiPriority w:val="99"/>
    <w:semiHidden/>
    <w:unhideWhenUsed/>
    <w:rsid w:val="00651CE9"/>
  </w:style>
  <w:style w:type="character" w:customStyle="1" w:styleId="af0">
    <w:name w:val="Текст примечания Знак"/>
    <w:basedOn w:val="a0"/>
    <w:link w:val="af"/>
    <w:uiPriority w:val="99"/>
    <w:semiHidden/>
    <w:rsid w:val="00651CE9"/>
    <w:rPr>
      <w:rFonts w:ascii="Times New Roman" w:eastAsia="Times New Roman" w:hAnsi="Times New Roman" w:cs="Times New Roman"/>
      <w:sz w:val="20"/>
      <w:szCs w:val="20"/>
      <w:lang w:val="ru-RU" w:eastAsia="ru-RU"/>
    </w:rPr>
  </w:style>
  <w:style w:type="paragraph" w:styleId="af1">
    <w:name w:val="List Paragraph"/>
    <w:basedOn w:val="a"/>
    <w:uiPriority w:val="1"/>
    <w:qFormat/>
    <w:rsid w:val="00D934E9"/>
    <w:pPr>
      <w:widowControl w:val="0"/>
      <w:autoSpaceDE w:val="0"/>
      <w:autoSpaceDN w:val="0"/>
      <w:ind w:left="302" w:firstLine="707"/>
      <w:jc w:val="both"/>
    </w:pPr>
    <w:rPr>
      <w:sz w:val="22"/>
      <w:szCs w:val="22"/>
      <w:lang w:val="uk-UA" w:eastAsia="en-US"/>
    </w:rPr>
  </w:style>
  <w:style w:type="table" w:styleId="af2">
    <w:name w:val="Table Grid"/>
    <w:basedOn w:val="a1"/>
    <w:uiPriority w:val="59"/>
    <w:rsid w:val="00D934E9"/>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9119E0"/>
    <w:rPr>
      <w:rFonts w:asciiTheme="majorHAnsi" w:eastAsiaTheme="majorEastAsia" w:hAnsiTheme="majorHAnsi" w:cstheme="majorBidi"/>
      <w:b/>
      <w:bCs/>
      <w:color w:val="365F91" w:themeColor="accent1" w:themeShade="BF"/>
      <w:sz w:val="28"/>
      <w:szCs w:val="28"/>
      <w:lang w:val="ru-RU" w:eastAsia="ru-RU"/>
    </w:rPr>
  </w:style>
  <w:style w:type="table" w:customStyle="1" w:styleId="TableNormal">
    <w:name w:val="Table Normal"/>
    <w:uiPriority w:val="2"/>
    <w:semiHidden/>
    <w:unhideWhenUsed/>
    <w:qFormat/>
    <w:rsid w:val="007A39F3"/>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A39F3"/>
    <w:pPr>
      <w:widowControl w:val="0"/>
      <w:autoSpaceDE w:val="0"/>
      <w:autoSpaceDN w:val="0"/>
      <w:ind w:left="200"/>
    </w:pPr>
    <w:rPr>
      <w:sz w:val="22"/>
      <w:szCs w:val="22"/>
      <w:lang w:val="uk-UA" w:eastAsia="en-US"/>
    </w:rPr>
  </w:style>
  <w:style w:type="character" w:styleId="af3">
    <w:name w:val="Hyperlink"/>
    <w:rsid w:val="00AD63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28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8</Pages>
  <Words>12277</Words>
  <Characters>6999</Characters>
  <Application>Microsoft Office Word</Application>
  <DocSecurity>0</DocSecurity>
  <Lines>58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BIS Bank</Company>
  <LinksUpToDate>false</LinksUpToDate>
  <CharactersWithSpaces>19238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Тенн Олександр Валерянович</dc:creator>
  <cp:lastModifiedBy>Васільєва Ганна Володимирівна</cp:lastModifiedBy>
  <cp:revision>7</cp:revision>
  <cp:lastPrinted>2018-12-20T16:00:00Z</cp:lastPrinted>
  <dcterms:created xsi:type="dcterms:W3CDTF">2022-04-26T08:49:00Z</dcterms:created>
  <dcterms:modified xsi:type="dcterms:W3CDTF">2023-12-12T09:01:00Z</dcterms:modified>
</cp:coreProperties>
</file>