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2C" w:rsidRDefault="00D66C2C" w:rsidP="00D66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Міжнародна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b/>
          <w:sz w:val="28"/>
          <w:szCs w:val="28"/>
        </w:rPr>
        <w:t>система</w:t>
      </w:r>
      <w:proofErr w:type="spellEnd"/>
      <w:r w:rsidRPr="00D66C2C">
        <w:rPr>
          <w:rFonts w:ascii="Times New Roman" w:hAnsi="Times New Roman" w:cs="Times New Roman"/>
          <w:b/>
          <w:sz w:val="28"/>
          <w:szCs w:val="28"/>
        </w:rPr>
        <w:t xml:space="preserve"> SWIFT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proofErr w:type="gramStart"/>
      <w:r w:rsidRPr="00D66C2C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міжбанківських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телек</w:t>
      </w:r>
      <w:r>
        <w:rPr>
          <w:rFonts w:ascii="Times New Roman" w:hAnsi="Times New Roman" w:cs="Times New Roman"/>
          <w:sz w:val="28"/>
          <w:szCs w:val="28"/>
        </w:rPr>
        <w:t>омунікацій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SWIFT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D66C2C">
        <w:rPr>
          <w:rFonts w:ascii="Times New Roman" w:hAnsi="Times New Roman" w:cs="Times New Roman"/>
          <w:sz w:val="28"/>
          <w:szCs w:val="28"/>
        </w:rPr>
        <w:t xml:space="preserve">Society for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WordWide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Interbank Financial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Telecommunikations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заснов</w:t>
      </w:r>
      <w:r>
        <w:rPr>
          <w:rFonts w:ascii="Times New Roman" w:hAnsi="Times New Roman" w:cs="Times New Roman"/>
          <w:sz w:val="28"/>
          <w:szCs w:val="28"/>
        </w:rPr>
        <w:t>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1973 p.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Брюсселі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proofErr w:type="gram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ІФТ — одна з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найвідоміших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комп'ютерних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мереж,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створено з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ініціативи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6C2C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оперативного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надійного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конфіденційного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захищеного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несанкціонованого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доступу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телекомунікаційного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форм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фінансовою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6C2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бельгійського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акціонерне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співтовариство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SWIFT,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метою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банкіри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яка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обігом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банківську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виду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Автоматизація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міжнародному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66C2C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паперові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платіжні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мінімальним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залученням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людей і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скороченням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операційних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прискорити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обмін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банками держав за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телекомунікаційних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ліній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мінімізувати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типові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банківського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ризику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втрата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помилкова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адресація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фальсифікація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платіжних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gram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934298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6C2C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SWIFT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клірингових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вона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міжбанківською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комунікаційною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</w:rPr>
        <w:t>мережею</w:t>
      </w:r>
      <w:proofErr w:type="spellEnd"/>
      <w:r w:rsidRPr="00D66C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Платіжні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передані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мережею </w:t>
      </w:r>
      <w:r w:rsidRPr="00D66C2C">
        <w:rPr>
          <w:rFonts w:ascii="Times New Roman" w:hAnsi="Times New Roman" w:cs="Times New Roman"/>
          <w:sz w:val="28"/>
          <w:szCs w:val="28"/>
        </w:rPr>
        <w:t>SWIFT</w:t>
      </w: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D66C2C">
        <w:rPr>
          <w:rFonts w:ascii="Times New Roman" w:hAnsi="Times New Roman" w:cs="Times New Roman"/>
          <w:sz w:val="28"/>
          <w:szCs w:val="28"/>
          <w:lang w:val="ru-RU"/>
        </w:rPr>
        <w:t>іковуються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переказу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рахунками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„Ностро" і „Лоро", як і при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традиційних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платіжних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Робота </w:t>
      </w:r>
      <w:proofErr w:type="gram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C2C">
        <w:rPr>
          <w:rFonts w:ascii="Times New Roman" w:hAnsi="Times New Roman" w:cs="Times New Roman"/>
          <w:sz w:val="28"/>
          <w:szCs w:val="28"/>
        </w:rPr>
        <w:t>SWIFT</w:t>
      </w: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користувачам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— система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гарантує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абсолютну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безпеку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платежів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багаторівневою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комбінацією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D66C2C">
        <w:rPr>
          <w:rFonts w:ascii="Times New Roman" w:hAnsi="Times New Roman" w:cs="Times New Roman"/>
          <w:sz w:val="28"/>
          <w:szCs w:val="28"/>
          <w:lang w:val="ru-RU"/>
        </w:rPr>
        <w:t>ічних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організаційних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збереженість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секретність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скорочення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операційних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надійність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швидку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доставку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у будь-яку точку </w:t>
      </w:r>
      <w:proofErr w:type="spellStart"/>
      <w:proofErr w:type="gram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D66C2C">
        <w:rPr>
          <w:rFonts w:ascii="Times New Roman" w:hAnsi="Times New Roman" w:cs="Times New Roman"/>
          <w:sz w:val="28"/>
          <w:szCs w:val="28"/>
          <w:lang w:val="ru-RU"/>
        </w:rPr>
        <w:t>іту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, час доставки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1 до 20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реального часу;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</w:t>
      </w:r>
      <w:proofErr w:type="spellStart"/>
      <w:proofErr w:type="gram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66C2C">
        <w:rPr>
          <w:rFonts w:ascii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банку як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наслідок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високої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автоматизації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уніфікації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вести контроль та аудит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платежів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розпоряджень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проходять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через мережу,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точних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міжнародній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D66C2C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proofErr w:type="gram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66C2C">
        <w:rPr>
          <w:rFonts w:ascii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конкурентоспроможності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банків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C2C">
        <w:rPr>
          <w:rFonts w:ascii="Times New Roman" w:hAnsi="Times New Roman" w:cs="Times New Roman"/>
          <w:sz w:val="28"/>
          <w:szCs w:val="28"/>
        </w:rPr>
        <w:t>SWIFT</w:t>
      </w:r>
      <w:r w:rsidRPr="00D66C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6C2C" w:rsidRPr="00D66C2C" w:rsidRDefault="00D66C2C" w:rsidP="00D66C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гарантування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членам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перебої</w:t>
      </w:r>
      <w:proofErr w:type="gram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C2C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D66C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D66C2C" w:rsidRPr="00D66C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2C"/>
    <w:rsid w:val="00934298"/>
    <w:rsid w:val="00D6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 Анжеліка Станіславівна</dc:creator>
  <cp:lastModifiedBy>Шаповал Анжеліка Станіславівна</cp:lastModifiedBy>
  <cp:revision>1</cp:revision>
  <dcterms:created xsi:type="dcterms:W3CDTF">2020-07-23T08:45:00Z</dcterms:created>
  <dcterms:modified xsi:type="dcterms:W3CDTF">2020-07-23T09:00:00Z</dcterms:modified>
</cp:coreProperties>
</file>